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8C9A" w14:textId="2E5AF15E" w:rsidR="004D4E01" w:rsidRPr="00E56976" w:rsidRDefault="00A43B68" w:rsidP="00DF381E">
      <w:pPr>
        <w:jc w:val="center"/>
        <w:rPr>
          <w:rFonts w:ascii="BIZ UDゴシック" w:eastAsia="BIZ UDゴシック" w:hAnsi="BIZ UDゴシック"/>
          <w:b/>
          <w:bCs/>
          <w:sz w:val="36"/>
          <w:szCs w:val="40"/>
        </w:rPr>
      </w:pPr>
      <w:r w:rsidRPr="00E56976">
        <w:rPr>
          <w:rFonts w:ascii="BIZ UDゴシック" w:eastAsia="BIZ UDゴシック" w:hAnsi="BIZ UDゴシック" w:hint="eastAsia"/>
          <w:b/>
          <w:bCs/>
          <w:sz w:val="36"/>
          <w:szCs w:val="40"/>
        </w:rPr>
        <w:t>角田市ネーミングライツパートナー募集要項</w:t>
      </w:r>
    </w:p>
    <w:p w14:paraId="595FCF12" w14:textId="21A5E473" w:rsidR="00A43B68" w:rsidRPr="00E56976" w:rsidRDefault="00A43B68" w:rsidP="00E56976">
      <w:pPr>
        <w:pStyle w:val="11"/>
      </w:pPr>
      <w:r w:rsidRPr="00E56976">
        <w:rPr>
          <w:rFonts w:hint="eastAsia"/>
        </w:rPr>
        <w:t>１．趣旨</w:t>
      </w:r>
    </w:p>
    <w:p w14:paraId="7439D95B" w14:textId="3991E293" w:rsidR="00A43B68" w:rsidRPr="00DF381E" w:rsidRDefault="00A43B68">
      <w:pPr>
        <w:rPr>
          <w:rFonts w:ascii="ＭＳ 明朝" w:eastAsia="ＭＳ 明朝" w:hAnsi="ＭＳ 明朝"/>
        </w:rPr>
      </w:pPr>
      <w:r w:rsidRPr="00DF381E">
        <w:rPr>
          <w:rFonts w:ascii="ＭＳ 明朝" w:eastAsia="ＭＳ 明朝" w:hAnsi="ＭＳ 明朝" w:hint="eastAsia"/>
        </w:rPr>
        <w:t xml:space="preserve">　市では民間企業等とのパートナーシップにより市民サービスの向上及び地域経済の活性化を図るとともに、新たな財源を確保することを目的として、角田市広告掲載に関する要綱（令和５年角田市告示第</w:t>
      </w:r>
      <w:r w:rsidR="00F00F05">
        <w:rPr>
          <w:rFonts w:ascii="ＭＳ 明朝" w:eastAsia="ＭＳ 明朝" w:hAnsi="ＭＳ 明朝" w:hint="eastAsia"/>
        </w:rPr>
        <w:t>２１</w:t>
      </w:r>
      <w:r w:rsidRPr="00DF381E">
        <w:rPr>
          <w:rFonts w:ascii="ＭＳ 明朝" w:eastAsia="ＭＳ 明朝" w:hAnsi="ＭＳ 明朝" w:hint="eastAsia"/>
        </w:rPr>
        <w:t>号。以下「広告掲載要綱」という。）に定めるもののほか、この要項に定めるところにより、ネーミングライツパートナー</w:t>
      </w:r>
      <w:r w:rsidR="00C85AF7" w:rsidRPr="00DF381E">
        <w:rPr>
          <w:rFonts w:ascii="ＭＳ 明朝" w:eastAsia="ＭＳ 明朝" w:hAnsi="ＭＳ 明朝" w:hint="eastAsia"/>
        </w:rPr>
        <w:t>（ネーミングライツを取得する民間事業者をいう。以下同じ。）</w:t>
      </w:r>
      <w:r w:rsidRPr="00DF381E">
        <w:rPr>
          <w:rFonts w:ascii="ＭＳ 明朝" w:eastAsia="ＭＳ 明朝" w:hAnsi="ＭＳ 明朝" w:hint="eastAsia"/>
        </w:rPr>
        <w:t>を募集します。</w:t>
      </w:r>
    </w:p>
    <w:p w14:paraId="773A8A7B" w14:textId="1BDF832D" w:rsidR="00A43B68" w:rsidRPr="00DF381E" w:rsidRDefault="00A43B68">
      <w:pPr>
        <w:rPr>
          <w:rFonts w:ascii="ＭＳ 明朝" w:eastAsia="ＭＳ 明朝" w:hAnsi="ＭＳ 明朝"/>
        </w:rPr>
      </w:pPr>
    </w:p>
    <w:p w14:paraId="68B81DCD" w14:textId="06D7D492" w:rsidR="00A43B68" w:rsidRPr="00DF381E" w:rsidRDefault="00A43B68" w:rsidP="00E56976">
      <w:pPr>
        <w:pStyle w:val="11"/>
      </w:pPr>
      <w:r w:rsidRPr="00DF381E">
        <w:rPr>
          <w:rFonts w:hint="eastAsia"/>
        </w:rPr>
        <w:t>２．ネーミングライツの概要</w:t>
      </w:r>
    </w:p>
    <w:p w14:paraId="05ED78C2" w14:textId="5B51C1BE" w:rsidR="00DF7803" w:rsidRPr="00DF381E" w:rsidRDefault="00A43B68">
      <w:pPr>
        <w:rPr>
          <w:rFonts w:ascii="ＭＳ 明朝" w:eastAsia="ＭＳ 明朝" w:hAnsi="ＭＳ 明朝"/>
        </w:rPr>
      </w:pPr>
      <w:r w:rsidRPr="00DF381E">
        <w:rPr>
          <w:rFonts w:ascii="ＭＳ 明朝" w:eastAsia="ＭＳ 明朝" w:hAnsi="ＭＳ 明朝" w:hint="eastAsia"/>
        </w:rPr>
        <w:t xml:space="preserve">　ネーミングライツ（命名権）とは、市が保有する公共施設等（以下「施設等」という。）に企業名、商品名等を冠した愛称（名称）を付与</w:t>
      </w:r>
      <w:r w:rsidR="00DF7803" w:rsidRPr="00DF381E">
        <w:rPr>
          <w:rFonts w:ascii="ＭＳ 明朝" w:eastAsia="ＭＳ 明朝" w:hAnsi="ＭＳ 明朝" w:hint="eastAsia"/>
        </w:rPr>
        <w:t>し、</w:t>
      </w:r>
      <w:r w:rsidR="00C85AF7" w:rsidRPr="00DF381E">
        <w:rPr>
          <w:rFonts w:ascii="ＭＳ 明朝" w:eastAsia="ＭＳ 明朝" w:hAnsi="ＭＳ 明朝" w:hint="eastAsia"/>
        </w:rPr>
        <w:t>施設等の愛称として使用する</w:t>
      </w:r>
      <w:r w:rsidR="00DF7803" w:rsidRPr="00DF381E">
        <w:rPr>
          <w:rFonts w:ascii="ＭＳ 明朝" w:eastAsia="ＭＳ 明朝" w:hAnsi="ＭＳ 明朝" w:hint="eastAsia"/>
        </w:rPr>
        <w:t>代わりに、ネーミングライツ</w:t>
      </w:r>
      <w:r w:rsidR="00C85AF7" w:rsidRPr="00DF381E">
        <w:rPr>
          <w:rFonts w:ascii="ＭＳ 明朝" w:eastAsia="ＭＳ 明朝" w:hAnsi="ＭＳ 明朝" w:hint="eastAsia"/>
        </w:rPr>
        <w:t>パートナー</w:t>
      </w:r>
      <w:r w:rsidR="00DF7803" w:rsidRPr="00DF381E">
        <w:rPr>
          <w:rFonts w:ascii="ＭＳ 明朝" w:eastAsia="ＭＳ 明朝" w:hAnsi="ＭＳ 明朝" w:hint="eastAsia"/>
        </w:rPr>
        <w:t>から</w:t>
      </w:r>
      <w:r w:rsidR="00C85AF7" w:rsidRPr="00DF381E">
        <w:rPr>
          <w:rFonts w:ascii="ＭＳ 明朝" w:eastAsia="ＭＳ 明朝" w:hAnsi="ＭＳ 明朝" w:hint="eastAsia"/>
        </w:rPr>
        <w:t>市</w:t>
      </w:r>
      <w:r w:rsidR="00DF7803" w:rsidRPr="00DF381E">
        <w:rPr>
          <w:rFonts w:ascii="ＭＳ 明朝" w:eastAsia="ＭＳ 明朝" w:hAnsi="ＭＳ 明朝" w:hint="eastAsia"/>
        </w:rPr>
        <w:t>が対価を得て、施設等の良好な管理運営に役立てるものです。</w:t>
      </w:r>
    </w:p>
    <w:p w14:paraId="6A82746E" w14:textId="51F08A68" w:rsidR="00DF7803" w:rsidRPr="00DF381E" w:rsidRDefault="00DF7803">
      <w:pPr>
        <w:rPr>
          <w:rFonts w:ascii="ＭＳ 明朝" w:eastAsia="ＭＳ 明朝" w:hAnsi="ＭＳ 明朝"/>
        </w:rPr>
      </w:pPr>
      <w:r w:rsidRPr="00DF381E">
        <w:rPr>
          <w:rFonts w:ascii="ＭＳ 明朝" w:eastAsia="ＭＳ 明朝" w:hAnsi="ＭＳ 明朝" w:hint="eastAsia"/>
        </w:rPr>
        <w:t xml:space="preserve">　ネーミングライツパートナー契約締結後、市では</w:t>
      </w:r>
      <w:r w:rsidR="00D16776" w:rsidRPr="00DF381E">
        <w:rPr>
          <w:rFonts w:ascii="ＭＳ 明朝" w:eastAsia="ＭＳ 明朝" w:hAnsi="ＭＳ 明朝" w:hint="eastAsia"/>
        </w:rPr>
        <w:t>その愛称を積極的に使用しますが、条例上の施設名称は変更しません。また、愛称決定後も条例上の施設名称を併記させていただくことがあります。</w:t>
      </w:r>
    </w:p>
    <w:p w14:paraId="13FAA6D4" w14:textId="11DECDD6" w:rsidR="00D16776" w:rsidRPr="00DF381E" w:rsidRDefault="00D16776">
      <w:pPr>
        <w:rPr>
          <w:rFonts w:ascii="ＭＳ 明朝" w:eastAsia="ＭＳ 明朝" w:hAnsi="ＭＳ 明朝"/>
        </w:rPr>
      </w:pPr>
    </w:p>
    <w:p w14:paraId="2B8B54C6" w14:textId="15773DFE" w:rsidR="00D16776" w:rsidRPr="00DF381E" w:rsidRDefault="00D16776" w:rsidP="00E56976">
      <w:pPr>
        <w:pStyle w:val="11"/>
      </w:pPr>
      <w:r w:rsidRPr="00DF381E">
        <w:rPr>
          <w:rFonts w:hint="eastAsia"/>
        </w:rPr>
        <w:t>３．参加要件</w:t>
      </w:r>
    </w:p>
    <w:p w14:paraId="1A91F931" w14:textId="31829196" w:rsidR="00D16776" w:rsidRPr="00DF381E" w:rsidRDefault="00D16776">
      <w:pPr>
        <w:rPr>
          <w:rFonts w:ascii="ＭＳ 明朝" w:eastAsia="ＭＳ 明朝" w:hAnsi="ＭＳ 明朝"/>
        </w:rPr>
      </w:pPr>
      <w:r w:rsidRPr="00DF381E">
        <w:rPr>
          <w:rFonts w:ascii="ＭＳ 明朝" w:eastAsia="ＭＳ 明朝" w:hAnsi="ＭＳ 明朝" w:hint="eastAsia"/>
        </w:rPr>
        <w:t xml:space="preserve">　ネーミングライツパートナーとしてふさわしい信用及び資力を備える民間事業者等であって、次に掲げる</w:t>
      </w:r>
      <w:r w:rsidR="001D53FC" w:rsidRPr="00DF381E">
        <w:rPr>
          <w:rFonts w:ascii="ＭＳ 明朝" w:eastAsia="ＭＳ 明朝" w:hAnsi="ＭＳ 明朝" w:hint="eastAsia"/>
        </w:rPr>
        <w:t>要件</w:t>
      </w:r>
      <w:r w:rsidRPr="00DF381E">
        <w:rPr>
          <w:rFonts w:ascii="ＭＳ 明朝" w:eastAsia="ＭＳ 明朝" w:hAnsi="ＭＳ 明朝" w:hint="eastAsia"/>
        </w:rPr>
        <w:t>の</w:t>
      </w:r>
      <w:r w:rsidR="001D53FC" w:rsidRPr="00DF381E">
        <w:rPr>
          <w:rFonts w:ascii="ＭＳ 明朝" w:eastAsia="ＭＳ 明朝" w:hAnsi="ＭＳ 明朝" w:hint="eastAsia"/>
        </w:rPr>
        <w:t>全てに該当する</w:t>
      </w:r>
      <w:r w:rsidRPr="00DF381E">
        <w:rPr>
          <w:rFonts w:ascii="ＭＳ 明朝" w:eastAsia="ＭＳ 明朝" w:hAnsi="ＭＳ 明朝" w:hint="eastAsia"/>
        </w:rPr>
        <w:t>もの</w:t>
      </w:r>
      <w:r w:rsidR="001D53FC" w:rsidRPr="00DF381E">
        <w:rPr>
          <w:rFonts w:ascii="ＭＳ 明朝" w:eastAsia="ＭＳ 明朝" w:hAnsi="ＭＳ 明朝" w:hint="eastAsia"/>
        </w:rPr>
        <w:t>とします</w:t>
      </w:r>
      <w:r w:rsidRPr="00DF381E">
        <w:rPr>
          <w:rFonts w:ascii="ＭＳ 明朝" w:eastAsia="ＭＳ 明朝" w:hAnsi="ＭＳ 明朝" w:hint="eastAsia"/>
        </w:rPr>
        <w:t>。</w:t>
      </w:r>
    </w:p>
    <w:p w14:paraId="7909FEE2" w14:textId="3ED91F9A" w:rsidR="001D53FC" w:rsidRPr="00DF381E" w:rsidRDefault="00D16776" w:rsidP="001D53FC">
      <w:pPr>
        <w:ind w:left="470" w:hangingChars="200" w:hanging="470"/>
        <w:rPr>
          <w:rFonts w:ascii="ＭＳ 明朝" w:eastAsia="ＭＳ 明朝" w:hAnsi="ＭＳ 明朝"/>
        </w:rPr>
      </w:pPr>
      <w:r w:rsidRPr="00DF381E">
        <w:rPr>
          <w:rFonts w:ascii="ＭＳ 明朝" w:eastAsia="ＭＳ 明朝" w:hAnsi="ＭＳ 明朝" w:hint="eastAsia"/>
        </w:rPr>
        <w:t xml:space="preserve">　(1)　</w:t>
      </w:r>
      <w:r w:rsidR="001D53FC" w:rsidRPr="00DF381E">
        <w:rPr>
          <w:rFonts w:ascii="ＭＳ 明朝" w:eastAsia="ＭＳ 明朝" w:hAnsi="ＭＳ 明朝" w:hint="eastAsia"/>
        </w:rPr>
        <w:t>地方自治法施行令（昭和２２年政令第１６号）第１６７条の４の規定により、一般競争入札等の参加を制限されている者でないこと。</w:t>
      </w:r>
    </w:p>
    <w:p w14:paraId="2A9E1E0E" w14:textId="1E253669" w:rsidR="001D53FC" w:rsidRPr="00DF381E" w:rsidRDefault="001D53FC" w:rsidP="001D53FC">
      <w:pPr>
        <w:ind w:left="470" w:hangingChars="200" w:hanging="470"/>
        <w:rPr>
          <w:rFonts w:ascii="ＭＳ 明朝" w:eastAsia="ＭＳ 明朝" w:hAnsi="ＭＳ 明朝"/>
        </w:rPr>
      </w:pPr>
      <w:r w:rsidRPr="00DF381E">
        <w:rPr>
          <w:rFonts w:ascii="ＭＳ 明朝" w:eastAsia="ＭＳ 明朝" w:hAnsi="ＭＳ 明朝" w:hint="eastAsia"/>
        </w:rPr>
        <w:t xml:space="preserve">　(2)　会社更生法（平成１４年法律第１５４号）第１７条又は民事再生法（平成１１年法律第２２５号）第２１条の規定による再生手続き</w:t>
      </w:r>
      <w:r w:rsidR="007E7A92" w:rsidRPr="00DF381E">
        <w:rPr>
          <w:rFonts w:ascii="ＭＳ 明朝" w:eastAsia="ＭＳ 明朝" w:hAnsi="ＭＳ 明朝" w:hint="eastAsia"/>
        </w:rPr>
        <w:t>又は再生手続きの開始の申立てがなされた場合は、更生手続きの開始決定又は再生計画の認可決定がなされていること。</w:t>
      </w:r>
    </w:p>
    <w:p w14:paraId="14A512CB" w14:textId="163AE44D" w:rsidR="007E7A92" w:rsidRPr="00DF381E" w:rsidRDefault="007E7A92" w:rsidP="001D53FC">
      <w:pPr>
        <w:ind w:left="470" w:hangingChars="200" w:hanging="470"/>
        <w:rPr>
          <w:rFonts w:ascii="ＭＳ 明朝" w:eastAsia="ＭＳ 明朝" w:hAnsi="ＭＳ 明朝"/>
        </w:rPr>
      </w:pPr>
      <w:r w:rsidRPr="00DF381E">
        <w:rPr>
          <w:rFonts w:ascii="ＭＳ 明朝" w:eastAsia="ＭＳ 明朝" w:hAnsi="ＭＳ 明朝" w:hint="eastAsia"/>
        </w:rPr>
        <w:t xml:space="preserve">　(3)　暴力団員による不当な行為の防止等に関する法律（平成３年法律第７７号）第２条第２項に規定する暴力団及びその利益となる活動を行う団体でないこと。</w:t>
      </w:r>
    </w:p>
    <w:p w14:paraId="6C550EE6" w14:textId="4763E83D" w:rsidR="007E7A92" w:rsidRPr="00DF381E" w:rsidRDefault="007E7A92" w:rsidP="001D53FC">
      <w:pPr>
        <w:ind w:left="470" w:hangingChars="200" w:hanging="470"/>
        <w:rPr>
          <w:rFonts w:ascii="ＭＳ 明朝" w:eastAsia="ＭＳ 明朝" w:hAnsi="ＭＳ 明朝"/>
        </w:rPr>
      </w:pPr>
      <w:r w:rsidRPr="00DF381E">
        <w:rPr>
          <w:rFonts w:ascii="ＭＳ 明朝" w:eastAsia="ＭＳ 明朝" w:hAnsi="ＭＳ 明朝" w:hint="eastAsia"/>
        </w:rPr>
        <w:t xml:space="preserve">　(4)　直近２年間の法人税、消費税及び地方消費税、県税、市町村税のいずれも滞納していないこと。</w:t>
      </w:r>
    </w:p>
    <w:p w14:paraId="5ED14C37" w14:textId="72B19A6D" w:rsidR="007E7A92" w:rsidRPr="00DF381E" w:rsidRDefault="007E7A92" w:rsidP="001D53FC">
      <w:pPr>
        <w:ind w:left="470" w:hangingChars="200" w:hanging="470"/>
        <w:rPr>
          <w:rFonts w:ascii="ＭＳ 明朝" w:eastAsia="ＭＳ 明朝" w:hAnsi="ＭＳ 明朝"/>
        </w:rPr>
      </w:pPr>
    </w:p>
    <w:p w14:paraId="227E4854" w14:textId="768984E9" w:rsidR="007E7A92" w:rsidRPr="00DF381E" w:rsidRDefault="007E7A92" w:rsidP="00E56976">
      <w:pPr>
        <w:pStyle w:val="11"/>
      </w:pPr>
      <w:r w:rsidRPr="00DF381E">
        <w:rPr>
          <w:rFonts w:hint="eastAsia"/>
        </w:rPr>
        <w:t>４．提案金額及び契約期間</w:t>
      </w:r>
    </w:p>
    <w:p w14:paraId="14BCD290" w14:textId="70EB2D7B" w:rsidR="007E7A92" w:rsidRPr="00DF381E" w:rsidRDefault="007E7A92" w:rsidP="001D53FC">
      <w:pPr>
        <w:ind w:left="470" w:hangingChars="200" w:hanging="470"/>
        <w:rPr>
          <w:rFonts w:ascii="ＭＳ 明朝" w:eastAsia="ＭＳ 明朝" w:hAnsi="ＭＳ 明朝"/>
        </w:rPr>
      </w:pPr>
      <w:r w:rsidRPr="00DF381E">
        <w:rPr>
          <w:rFonts w:ascii="ＭＳ 明朝" w:eastAsia="ＭＳ 明朝" w:hAnsi="ＭＳ 明朝" w:hint="eastAsia"/>
        </w:rPr>
        <w:t xml:space="preserve">　(1)　提案金額</w:t>
      </w:r>
    </w:p>
    <w:p w14:paraId="724710A1" w14:textId="00B100C6" w:rsidR="007E7A92" w:rsidRPr="00DF381E" w:rsidRDefault="007E7A92" w:rsidP="007E7A92">
      <w:pPr>
        <w:ind w:left="235" w:hangingChars="100" w:hanging="235"/>
        <w:rPr>
          <w:rFonts w:ascii="ＭＳ 明朝" w:eastAsia="ＭＳ 明朝" w:hAnsi="ＭＳ 明朝"/>
        </w:rPr>
      </w:pPr>
      <w:r w:rsidRPr="00DF381E">
        <w:rPr>
          <w:rFonts w:ascii="ＭＳ 明朝" w:eastAsia="ＭＳ 明朝" w:hAnsi="ＭＳ 明朝" w:hint="eastAsia"/>
        </w:rPr>
        <w:t xml:space="preserve">　　提案金額は消費税及び地方消費税の額を除いた年額で提案</w:t>
      </w:r>
      <w:r w:rsidR="00BE6ED4" w:rsidRPr="00DF381E">
        <w:rPr>
          <w:rFonts w:ascii="ＭＳ 明朝" w:eastAsia="ＭＳ 明朝" w:hAnsi="ＭＳ 明朝" w:hint="eastAsia"/>
        </w:rPr>
        <w:t>して</w:t>
      </w:r>
      <w:r w:rsidRPr="00DF381E">
        <w:rPr>
          <w:rFonts w:ascii="ＭＳ 明朝" w:eastAsia="ＭＳ 明朝" w:hAnsi="ＭＳ 明朝" w:hint="eastAsia"/>
        </w:rPr>
        <w:t>ください。ただし、他の自治体で実施している事例と比して提案金額が著しく安価な場合は、お断りすることがあります。</w:t>
      </w:r>
    </w:p>
    <w:p w14:paraId="4AACBD98" w14:textId="4C436307" w:rsidR="007E7A92" w:rsidRPr="00DF381E" w:rsidRDefault="007E7A92" w:rsidP="007E7A92">
      <w:pPr>
        <w:ind w:left="235" w:hangingChars="100" w:hanging="235"/>
        <w:rPr>
          <w:rFonts w:ascii="ＭＳ 明朝" w:eastAsia="ＭＳ 明朝" w:hAnsi="ＭＳ 明朝"/>
        </w:rPr>
      </w:pPr>
      <w:r w:rsidRPr="00DF381E">
        <w:rPr>
          <w:rFonts w:ascii="ＭＳ 明朝" w:eastAsia="ＭＳ 明朝" w:hAnsi="ＭＳ 明朝" w:hint="eastAsia"/>
        </w:rPr>
        <w:t xml:space="preserve">　　また、事業者から施設等に提供するサービスなどの提案があれば、併せて審査します。</w:t>
      </w:r>
    </w:p>
    <w:p w14:paraId="503AF07D" w14:textId="68B78979" w:rsidR="007E7A92" w:rsidRPr="00DF381E" w:rsidRDefault="007E7A92" w:rsidP="007E7A92">
      <w:pPr>
        <w:ind w:left="235" w:hangingChars="100" w:hanging="235"/>
        <w:rPr>
          <w:rFonts w:ascii="ＭＳ 明朝" w:eastAsia="ＭＳ 明朝" w:hAnsi="ＭＳ 明朝"/>
        </w:rPr>
      </w:pPr>
      <w:r w:rsidRPr="00DF381E">
        <w:rPr>
          <w:rFonts w:ascii="ＭＳ 明朝" w:eastAsia="ＭＳ 明朝" w:hAnsi="ＭＳ 明朝" w:hint="eastAsia"/>
        </w:rPr>
        <w:t xml:space="preserve">　　（サービスの例）建物のリニューアル、壁面塗装、清掃活動、除草作業、花壇整備、</w:t>
      </w:r>
    </w:p>
    <w:p w14:paraId="6421C823" w14:textId="5F415E66" w:rsidR="007E7A92" w:rsidRPr="00DF381E" w:rsidRDefault="007E7A92" w:rsidP="007E7A92">
      <w:pPr>
        <w:ind w:left="235" w:hangingChars="100" w:hanging="235"/>
        <w:rPr>
          <w:rFonts w:ascii="ＭＳ 明朝" w:eastAsia="ＭＳ 明朝" w:hAnsi="ＭＳ 明朝"/>
        </w:rPr>
      </w:pPr>
      <w:r w:rsidRPr="00DF381E">
        <w:rPr>
          <w:rFonts w:ascii="ＭＳ 明朝" w:eastAsia="ＭＳ 明朝" w:hAnsi="ＭＳ 明朝" w:hint="eastAsia"/>
        </w:rPr>
        <w:t xml:space="preserve">　　施設等で使用する消耗品や備品の提供　等</w:t>
      </w:r>
      <w:r w:rsidR="009537B8">
        <w:rPr>
          <w:rFonts w:ascii="ＭＳ 明朝" w:eastAsia="ＭＳ 明朝" w:hAnsi="ＭＳ 明朝" w:hint="eastAsia"/>
        </w:rPr>
        <w:t>）</w:t>
      </w:r>
    </w:p>
    <w:p w14:paraId="0F9A1045" w14:textId="246ED2E7" w:rsidR="007E7A92" w:rsidRPr="00DF381E" w:rsidRDefault="007E7A92" w:rsidP="007E7A92">
      <w:pPr>
        <w:ind w:left="235" w:hangingChars="100" w:hanging="235"/>
        <w:rPr>
          <w:rFonts w:ascii="ＭＳ 明朝" w:eastAsia="ＭＳ 明朝" w:hAnsi="ＭＳ 明朝"/>
        </w:rPr>
      </w:pPr>
    </w:p>
    <w:p w14:paraId="4A9DA55C" w14:textId="089A4605" w:rsidR="007E7A92" w:rsidRPr="00DF381E" w:rsidRDefault="007E7A92" w:rsidP="007E7A92">
      <w:pPr>
        <w:ind w:left="235" w:hangingChars="100" w:hanging="235"/>
        <w:rPr>
          <w:rFonts w:ascii="ＭＳ 明朝" w:eastAsia="ＭＳ 明朝" w:hAnsi="ＭＳ 明朝"/>
        </w:rPr>
      </w:pPr>
      <w:r w:rsidRPr="00DF381E">
        <w:rPr>
          <w:rFonts w:ascii="ＭＳ 明朝" w:eastAsia="ＭＳ 明朝" w:hAnsi="ＭＳ 明朝" w:hint="eastAsia"/>
        </w:rPr>
        <w:t xml:space="preserve">　(2)　契約期間</w:t>
      </w:r>
    </w:p>
    <w:p w14:paraId="217CE497" w14:textId="2701EA4B" w:rsidR="007E7A92" w:rsidRPr="00DF381E" w:rsidRDefault="007E7A92" w:rsidP="007E7A92">
      <w:pPr>
        <w:ind w:left="235" w:hangingChars="100" w:hanging="235"/>
        <w:rPr>
          <w:rFonts w:ascii="ＭＳ 明朝" w:eastAsia="ＭＳ 明朝" w:hAnsi="ＭＳ 明朝"/>
        </w:rPr>
      </w:pPr>
      <w:r w:rsidRPr="00DF381E">
        <w:rPr>
          <w:rFonts w:ascii="ＭＳ 明朝" w:eastAsia="ＭＳ 明朝" w:hAnsi="ＭＳ 明朝" w:hint="eastAsia"/>
        </w:rPr>
        <w:t xml:space="preserve">　　契約期間は、原則</w:t>
      </w:r>
      <w:r w:rsidR="00AA44FE">
        <w:rPr>
          <w:rFonts w:ascii="ＭＳ 明朝" w:eastAsia="ＭＳ 明朝" w:hAnsi="ＭＳ 明朝" w:hint="eastAsia"/>
        </w:rPr>
        <w:t>５</w:t>
      </w:r>
      <w:r w:rsidRPr="00DF381E">
        <w:rPr>
          <w:rFonts w:ascii="ＭＳ 明朝" w:eastAsia="ＭＳ 明朝" w:hAnsi="ＭＳ 明朝" w:hint="eastAsia"/>
        </w:rPr>
        <w:t>年以上とします。</w:t>
      </w:r>
    </w:p>
    <w:p w14:paraId="13B48E70" w14:textId="73AC821B" w:rsidR="007E7A92" w:rsidRPr="00DF381E" w:rsidRDefault="007E7A92" w:rsidP="007E7A92">
      <w:pPr>
        <w:ind w:left="235" w:hangingChars="100" w:hanging="235"/>
        <w:rPr>
          <w:rFonts w:ascii="ＭＳ 明朝" w:eastAsia="ＭＳ 明朝" w:hAnsi="ＭＳ 明朝"/>
        </w:rPr>
      </w:pPr>
      <w:r w:rsidRPr="00DF381E">
        <w:rPr>
          <w:rFonts w:ascii="ＭＳ 明朝" w:eastAsia="ＭＳ 明朝" w:hAnsi="ＭＳ 明朝" w:hint="eastAsia"/>
        </w:rPr>
        <w:t xml:space="preserve">　　</w:t>
      </w:r>
      <w:r w:rsidR="00BE0FAA" w:rsidRPr="00DF381E">
        <w:rPr>
          <w:rFonts w:ascii="ＭＳ 明朝" w:eastAsia="ＭＳ 明朝" w:hAnsi="ＭＳ 明朝" w:hint="eastAsia"/>
        </w:rPr>
        <w:t>ネーミングライツ期間の始期は、市民への周知期間や導入準備に要する期間を踏まえて協議により決定します。</w:t>
      </w:r>
    </w:p>
    <w:p w14:paraId="3C08450A" w14:textId="032EB2CF" w:rsidR="00BE0FAA" w:rsidRPr="00DF381E" w:rsidRDefault="00BE0FAA" w:rsidP="007E7A92">
      <w:pPr>
        <w:ind w:left="235" w:hangingChars="100" w:hanging="235"/>
        <w:rPr>
          <w:rFonts w:ascii="ＭＳ 明朝" w:eastAsia="ＭＳ 明朝" w:hAnsi="ＭＳ 明朝"/>
        </w:rPr>
      </w:pPr>
    </w:p>
    <w:p w14:paraId="318E5CC2" w14:textId="293DD839" w:rsidR="00BE0FAA" w:rsidRPr="00DF381E" w:rsidRDefault="00BE0FAA" w:rsidP="007E7A92">
      <w:pPr>
        <w:ind w:left="235" w:hangingChars="100" w:hanging="235"/>
        <w:rPr>
          <w:rFonts w:ascii="ＭＳ 明朝" w:eastAsia="ＭＳ 明朝" w:hAnsi="ＭＳ 明朝"/>
        </w:rPr>
      </w:pPr>
      <w:r w:rsidRPr="00DF381E">
        <w:rPr>
          <w:rFonts w:ascii="ＭＳ 明朝" w:eastAsia="ＭＳ 明朝" w:hAnsi="ＭＳ 明朝" w:hint="eastAsia"/>
        </w:rPr>
        <w:t xml:space="preserve">　(3)　ネーミングライツ料以外の費用負担等</w:t>
      </w:r>
    </w:p>
    <w:p w14:paraId="449CDAF9" w14:textId="654107BD" w:rsidR="00BE0FAA" w:rsidRPr="00DF381E" w:rsidRDefault="00BE0FAA" w:rsidP="007E7A92">
      <w:pPr>
        <w:ind w:left="235" w:hangingChars="100" w:hanging="235"/>
        <w:rPr>
          <w:rFonts w:ascii="ＭＳ 明朝" w:eastAsia="ＭＳ 明朝" w:hAnsi="ＭＳ 明朝"/>
        </w:rPr>
      </w:pPr>
      <w:r w:rsidRPr="00DF381E">
        <w:rPr>
          <w:rFonts w:ascii="ＭＳ 明朝" w:eastAsia="ＭＳ 明朝" w:hAnsi="ＭＳ 明朝" w:hint="eastAsia"/>
        </w:rPr>
        <w:t xml:space="preserve">　　施設名称の標示（看板等）をネーミングライツによる愛称に変更することに伴う経費、新たな標示を設置する経費及びこれらの契約期間における維持修繕に要する経費並びに契約期間の終了に伴う原状回復に要する経費をネーミングライツパートナーに負担していただきます。</w:t>
      </w:r>
    </w:p>
    <w:p w14:paraId="4B558D5F" w14:textId="51F10A8A" w:rsidR="00BE0FAA" w:rsidRPr="00DF381E" w:rsidRDefault="00BE0FAA" w:rsidP="007E7A92">
      <w:pPr>
        <w:ind w:left="235" w:hangingChars="100" w:hanging="235"/>
        <w:rPr>
          <w:rFonts w:ascii="ＭＳ 明朝" w:eastAsia="ＭＳ 明朝" w:hAnsi="ＭＳ 明朝"/>
        </w:rPr>
      </w:pPr>
      <w:r w:rsidRPr="00DF381E">
        <w:rPr>
          <w:rFonts w:ascii="ＭＳ 明朝" w:eastAsia="ＭＳ 明朝" w:hAnsi="ＭＳ 明朝" w:hint="eastAsia"/>
        </w:rPr>
        <w:t xml:space="preserve">　　また、表示サイン、看板等の設置個所については、協議することとします。</w:t>
      </w:r>
    </w:p>
    <w:tbl>
      <w:tblPr>
        <w:tblStyle w:val="a3"/>
        <w:tblW w:w="0" w:type="auto"/>
        <w:tblInd w:w="235" w:type="dxa"/>
        <w:tblLook w:val="04A0" w:firstRow="1" w:lastRow="0" w:firstColumn="1" w:lastColumn="0" w:noHBand="0" w:noVBand="1"/>
      </w:tblPr>
      <w:tblGrid>
        <w:gridCol w:w="5572"/>
        <w:gridCol w:w="3821"/>
      </w:tblGrid>
      <w:tr w:rsidR="00BE0FAA" w:rsidRPr="00DF381E" w14:paraId="34D64871" w14:textId="77777777" w:rsidTr="005A1B05">
        <w:tc>
          <w:tcPr>
            <w:tcW w:w="5572" w:type="dxa"/>
          </w:tcPr>
          <w:p w14:paraId="44CA88EF" w14:textId="6E1D9EDA" w:rsidR="00BE0FAA" w:rsidRPr="00DF381E" w:rsidRDefault="00BE0FAA" w:rsidP="005A1B05">
            <w:pPr>
              <w:jc w:val="center"/>
              <w:rPr>
                <w:rFonts w:ascii="ＭＳ 明朝" w:eastAsia="ＭＳ 明朝" w:hAnsi="ＭＳ 明朝"/>
              </w:rPr>
            </w:pPr>
            <w:r w:rsidRPr="00DF381E">
              <w:rPr>
                <w:rFonts w:ascii="ＭＳ 明朝" w:eastAsia="ＭＳ 明朝" w:hAnsi="ＭＳ 明朝" w:hint="eastAsia"/>
              </w:rPr>
              <w:t>内容</w:t>
            </w:r>
          </w:p>
        </w:tc>
        <w:tc>
          <w:tcPr>
            <w:tcW w:w="3821" w:type="dxa"/>
          </w:tcPr>
          <w:p w14:paraId="28F407A7" w14:textId="1B91E88F" w:rsidR="00BE0FAA" w:rsidRPr="00DF381E" w:rsidRDefault="00BE0FAA" w:rsidP="005A1B05">
            <w:pPr>
              <w:jc w:val="center"/>
              <w:rPr>
                <w:rFonts w:ascii="ＭＳ 明朝" w:eastAsia="ＭＳ 明朝" w:hAnsi="ＭＳ 明朝"/>
              </w:rPr>
            </w:pPr>
            <w:r w:rsidRPr="00DF381E">
              <w:rPr>
                <w:rFonts w:ascii="ＭＳ 明朝" w:eastAsia="ＭＳ 明朝" w:hAnsi="ＭＳ 明朝" w:hint="eastAsia"/>
              </w:rPr>
              <w:t>費用負担者</w:t>
            </w:r>
          </w:p>
        </w:tc>
      </w:tr>
      <w:tr w:rsidR="005A1B05" w:rsidRPr="00DF381E" w14:paraId="2583D709" w14:textId="77777777" w:rsidTr="005A1B05">
        <w:tc>
          <w:tcPr>
            <w:tcW w:w="5572" w:type="dxa"/>
          </w:tcPr>
          <w:p w14:paraId="091B698A" w14:textId="15AD2DCE" w:rsidR="005A1B05" w:rsidRPr="00DF381E" w:rsidRDefault="005A1B05" w:rsidP="007E7A92">
            <w:pPr>
              <w:rPr>
                <w:rFonts w:ascii="ＭＳ 明朝" w:eastAsia="ＭＳ 明朝" w:hAnsi="ＭＳ 明朝"/>
              </w:rPr>
            </w:pPr>
            <w:r w:rsidRPr="00DF381E">
              <w:rPr>
                <w:rFonts w:ascii="ＭＳ 明朝" w:eastAsia="ＭＳ 明朝" w:hAnsi="ＭＳ 明朝" w:hint="eastAsia"/>
              </w:rPr>
              <w:t>ネーミングライツ料（提供サービスを含む。）</w:t>
            </w:r>
          </w:p>
        </w:tc>
        <w:tc>
          <w:tcPr>
            <w:tcW w:w="3821" w:type="dxa"/>
            <w:vMerge w:val="restart"/>
          </w:tcPr>
          <w:p w14:paraId="7BAC8C00" w14:textId="27804CB0" w:rsidR="005A1B05" w:rsidRPr="00DF381E" w:rsidRDefault="005A1B05" w:rsidP="007E7A92">
            <w:pPr>
              <w:rPr>
                <w:rFonts w:ascii="ＭＳ 明朝" w:eastAsia="ＭＳ 明朝" w:hAnsi="ＭＳ 明朝"/>
              </w:rPr>
            </w:pPr>
            <w:r w:rsidRPr="00DF381E">
              <w:rPr>
                <w:rFonts w:ascii="ＭＳ 明朝" w:eastAsia="ＭＳ 明朝" w:hAnsi="ＭＳ 明朝" w:hint="eastAsia"/>
              </w:rPr>
              <w:t>ネーミングライツパートナー</w:t>
            </w:r>
          </w:p>
        </w:tc>
      </w:tr>
      <w:tr w:rsidR="005A1B05" w:rsidRPr="00DF381E" w14:paraId="624B3B81" w14:textId="77777777" w:rsidTr="005A1B05">
        <w:tc>
          <w:tcPr>
            <w:tcW w:w="5572" w:type="dxa"/>
          </w:tcPr>
          <w:p w14:paraId="3926DDF9" w14:textId="5003C195" w:rsidR="005A1B05" w:rsidRPr="00DF381E" w:rsidRDefault="005A1B05" w:rsidP="007E7A92">
            <w:pPr>
              <w:rPr>
                <w:rFonts w:ascii="ＭＳ 明朝" w:eastAsia="ＭＳ 明朝" w:hAnsi="ＭＳ 明朝"/>
              </w:rPr>
            </w:pPr>
            <w:r w:rsidRPr="00DF381E">
              <w:rPr>
                <w:rFonts w:ascii="ＭＳ 明朝" w:eastAsia="ＭＳ 明朝" w:hAnsi="ＭＳ 明朝" w:hint="eastAsia"/>
              </w:rPr>
              <w:t>既存の看板の付替えや新規設置及び維持管理費用（設計費等を含む。）（※１）</w:t>
            </w:r>
          </w:p>
        </w:tc>
        <w:tc>
          <w:tcPr>
            <w:tcW w:w="3821" w:type="dxa"/>
            <w:vMerge/>
          </w:tcPr>
          <w:p w14:paraId="231E73BF" w14:textId="77777777" w:rsidR="005A1B05" w:rsidRPr="00DF381E" w:rsidRDefault="005A1B05" w:rsidP="007E7A92">
            <w:pPr>
              <w:rPr>
                <w:rFonts w:ascii="ＭＳ 明朝" w:eastAsia="ＭＳ 明朝" w:hAnsi="ＭＳ 明朝"/>
              </w:rPr>
            </w:pPr>
          </w:p>
        </w:tc>
      </w:tr>
      <w:tr w:rsidR="005A1B05" w:rsidRPr="00DF381E" w14:paraId="336DACD4" w14:textId="77777777" w:rsidTr="005A1B05">
        <w:tc>
          <w:tcPr>
            <w:tcW w:w="5572" w:type="dxa"/>
          </w:tcPr>
          <w:p w14:paraId="2E473E61" w14:textId="1CE6AF7B" w:rsidR="005A1B05" w:rsidRPr="00DF381E" w:rsidRDefault="005A1B05" w:rsidP="007E7A92">
            <w:pPr>
              <w:rPr>
                <w:rFonts w:ascii="ＭＳ 明朝" w:eastAsia="ＭＳ 明朝" w:hAnsi="ＭＳ 明朝"/>
              </w:rPr>
            </w:pPr>
            <w:r w:rsidRPr="00DF381E">
              <w:rPr>
                <w:rFonts w:ascii="ＭＳ 明朝" w:eastAsia="ＭＳ 明朝" w:hAnsi="ＭＳ 明朝" w:hint="eastAsia"/>
              </w:rPr>
              <w:t>契約終了後の原状回復に係る費用</w:t>
            </w:r>
          </w:p>
        </w:tc>
        <w:tc>
          <w:tcPr>
            <w:tcW w:w="3821" w:type="dxa"/>
            <w:vMerge/>
          </w:tcPr>
          <w:p w14:paraId="7E30DBD0" w14:textId="77777777" w:rsidR="005A1B05" w:rsidRPr="00DF381E" w:rsidRDefault="005A1B05" w:rsidP="007E7A92">
            <w:pPr>
              <w:rPr>
                <w:rFonts w:ascii="ＭＳ 明朝" w:eastAsia="ＭＳ 明朝" w:hAnsi="ＭＳ 明朝"/>
              </w:rPr>
            </w:pPr>
          </w:p>
        </w:tc>
      </w:tr>
      <w:tr w:rsidR="005A1B05" w:rsidRPr="00DF381E" w14:paraId="2D382F4C" w14:textId="77777777" w:rsidTr="005A1B05">
        <w:tc>
          <w:tcPr>
            <w:tcW w:w="5572" w:type="dxa"/>
          </w:tcPr>
          <w:p w14:paraId="53201CF4" w14:textId="7043B708" w:rsidR="005A1B05" w:rsidRPr="00DF381E" w:rsidRDefault="005A1B05" w:rsidP="007E7A92">
            <w:pPr>
              <w:rPr>
                <w:rFonts w:ascii="ＭＳ 明朝" w:eastAsia="ＭＳ 明朝" w:hAnsi="ＭＳ 明朝"/>
              </w:rPr>
            </w:pPr>
            <w:r w:rsidRPr="00DF381E">
              <w:rPr>
                <w:rFonts w:ascii="ＭＳ 明朝" w:eastAsia="ＭＳ 明朝" w:hAnsi="ＭＳ 明朝" w:hint="eastAsia"/>
              </w:rPr>
              <w:t>パンフレット、封筒等の印刷物（※２）</w:t>
            </w:r>
          </w:p>
        </w:tc>
        <w:tc>
          <w:tcPr>
            <w:tcW w:w="3821" w:type="dxa"/>
            <w:vMerge w:val="restart"/>
          </w:tcPr>
          <w:p w14:paraId="12038CAB" w14:textId="095B6513" w:rsidR="005A1B05" w:rsidRPr="00DF381E" w:rsidRDefault="005A1B05" w:rsidP="007E7A92">
            <w:pPr>
              <w:rPr>
                <w:rFonts w:ascii="ＭＳ 明朝" w:eastAsia="ＭＳ 明朝" w:hAnsi="ＭＳ 明朝"/>
              </w:rPr>
            </w:pPr>
            <w:r w:rsidRPr="00DF381E">
              <w:rPr>
                <w:rFonts w:ascii="ＭＳ 明朝" w:eastAsia="ＭＳ 明朝" w:hAnsi="ＭＳ 明朝" w:hint="eastAsia"/>
              </w:rPr>
              <w:t>市</w:t>
            </w:r>
          </w:p>
        </w:tc>
      </w:tr>
      <w:tr w:rsidR="005A1B05" w:rsidRPr="00DF381E" w14:paraId="7796C3F3" w14:textId="77777777" w:rsidTr="005A1B05">
        <w:tc>
          <w:tcPr>
            <w:tcW w:w="5572" w:type="dxa"/>
          </w:tcPr>
          <w:p w14:paraId="6637140C" w14:textId="1F6DDCC4" w:rsidR="005A1B05" w:rsidRPr="00DF381E" w:rsidRDefault="005A1B05" w:rsidP="007E7A92">
            <w:pPr>
              <w:rPr>
                <w:rFonts w:ascii="ＭＳ 明朝" w:eastAsia="ＭＳ 明朝" w:hAnsi="ＭＳ 明朝"/>
              </w:rPr>
            </w:pPr>
            <w:r w:rsidRPr="00DF381E">
              <w:rPr>
                <w:rFonts w:ascii="ＭＳ 明朝" w:eastAsia="ＭＳ 明朝" w:hAnsi="ＭＳ 明朝" w:hint="eastAsia"/>
              </w:rPr>
              <w:t>市ホームページの表示変更</w:t>
            </w:r>
          </w:p>
        </w:tc>
        <w:tc>
          <w:tcPr>
            <w:tcW w:w="3821" w:type="dxa"/>
            <w:vMerge/>
          </w:tcPr>
          <w:p w14:paraId="6A090878" w14:textId="77777777" w:rsidR="005A1B05" w:rsidRPr="00DF381E" w:rsidRDefault="005A1B05" w:rsidP="007E7A92">
            <w:pPr>
              <w:rPr>
                <w:rFonts w:ascii="ＭＳ 明朝" w:eastAsia="ＭＳ 明朝" w:hAnsi="ＭＳ 明朝"/>
              </w:rPr>
            </w:pPr>
          </w:p>
        </w:tc>
      </w:tr>
    </w:tbl>
    <w:p w14:paraId="7A65916E" w14:textId="29B1F401" w:rsidR="00BE0FAA" w:rsidRPr="00DF381E" w:rsidRDefault="005A1B05" w:rsidP="005A1B05">
      <w:pPr>
        <w:ind w:left="470" w:hangingChars="200" w:hanging="470"/>
        <w:rPr>
          <w:rFonts w:ascii="ＭＳ 明朝" w:eastAsia="ＭＳ 明朝" w:hAnsi="ＭＳ 明朝"/>
        </w:rPr>
      </w:pPr>
      <w:r w:rsidRPr="00DF381E">
        <w:rPr>
          <w:rFonts w:ascii="ＭＳ 明朝" w:eastAsia="ＭＳ 明朝" w:hAnsi="ＭＳ 明朝" w:hint="eastAsia"/>
        </w:rPr>
        <w:t xml:space="preserve">　※１　表示サイン、看板等は、大きさやデザイン等について宮城県の屋外広告物条例（昭和４９年宮城県条例第１６号）等の基準に従い設置することとなりますので、表示でき</w:t>
      </w:r>
      <w:r w:rsidRPr="00DF381E">
        <w:rPr>
          <w:rFonts w:ascii="ＭＳ 明朝" w:eastAsia="ＭＳ 明朝" w:hAnsi="ＭＳ 明朝" w:hint="eastAsia"/>
        </w:rPr>
        <w:lastRenderedPageBreak/>
        <w:t>る内容に一定の制約があります。</w:t>
      </w:r>
    </w:p>
    <w:p w14:paraId="412FE01D" w14:textId="7A94B784" w:rsidR="005A1B05" w:rsidRPr="00DF381E" w:rsidRDefault="005A1B05" w:rsidP="005A1B05">
      <w:pPr>
        <w:ind w:left="235" w:hangingChars="100" w:hanging="235"/>
        <w:rPr>
          <w:rFonts w:ascii="ＭＳ 明朝" w:eastAsia="ＭＳ 明朝" w:hAnsi="ＭＳ 明朝"/>
        </w:rPr>
      </w:pPr>
      <w:r w:rsidRPr="00DF381E">
        <w:rPr>
          <w:rFonts w:ascii="ＭＳ 明朝" w:eastAsia="ＭＳ 明朝" w:hAnsi="ＭＳ 明朝" w:hint="eastAsia"/>
        </w:rPr>
        <w:t xml:space="preserve">　※２　印刷物については、残部数や切替時期を考慮し、協議により変更時期を決定します。</w:t>
      </w:r>
    </w:p>
    <w:p w14:paraId="365138E4" w14:textId="65005912" w:rsidR="005A1B05" w:rsidRPr="00DF381E" w:rsidRDefault="005A1B05" w:rsidP="005A1B05">
      <w:pPr>
        <w:ind w:left="235" w:hangingChars="100" w:hanging="235"/>
        <w:rPr>
          <w:rFonts w:ascii="ＭＳ 明朝" w:eastAsia="ＭＳ 明朝" w:hAnsi="ＭＳ 明朝"/>
        </w:rPr>
      </w:pPr>
    </w:p>
    <w:p w14:paraId="5965E400" w14:textId="70A9C9F2" w:rsidR="005A1B05" w:rsidRPr="00DF381E" w:rsidRDefault="005A1B05" w:rsidP="00E56976">
      <w:pPr>
        <w:pStyle w:val="11"/>
      </w:pPr>
      <w:r w:rsidRPr="00DF381E">
        <w:rPr>
          <w:rFonts w:hint="eastAsia"/>
        </w:rPr>
        <w:t>５．</w:t>
      </w:r>
      <w:r w:rsidR="007C0E22" w:rsidRPr="00DF381E">
        <w:rPr>
          <w:rFonts w:hint="eastAsia"/>
        </w:rPr>
        <w:t>ネーミングライツの</w:t>
      </w:r>
      <w:r w:rsidRPr="00DF381E">
        <w:rPr>
          <w:rFonts w:hint="eastAsia"/>
        </w:rPr>
        <w:t>提案に係る留意事項</w:t>
      </w:r>
    </w:p>
    <w:p w14:paraId="2AE2B7A9" w14:textId="208009B6" w:rsidR="007C0E22" w:rsidRPr="00DF381E" w:rsidRDefault="005A1B05" w:rsidP="007C0E22">
      <w:pPr>
        <w:ind w:left="470" w:hangingChars="200" w:hanging="470"/>
        <w:rPr>
          <w:rFonts w:ascii="ＭＳ 明朝" w:eastAsia="ＭＳ 明朝" w:hAnsi="ＭＳ 明朝"/>
        </w:rPr>
      </w:pPr>
      <w:r w:rsidRPr="00DF381E">
        <w:rPr>
          <w:rFonts w:ascii="ＭＳ 明朝" w:eastAsia="ＭＳ 明朝" w:hAnsi="ＭＳ 明朝" w:hint="eastAsia"/>
        </w:rPr>
        <w:t xml:space="preserve">　(1)　</w:t>
      </w:r>
      <w:r w:rsidR="007C0E22" w:rsidRPr="00DF381E">
        <w:rPr>
          <w:rFonts w:ascii="ＭＳ 明朝" w:eastAsia="ＭＳ 明朝" w:hAnsi="ＭＳ 明朝" w:hint="eastAsia"/>
        </w:rPr>
        <w:t>「親しみやすさ」、「呼びやすさ」等、市民や利用者の利便性に配慮した愛称としてください。</w:t>
      </w:r>
    </w:p>
    <w:p w14:paraId="646C3A12" w14:textId="4658EF8E" w:rsidR="007C0E22" w:rsidRPr="00DF381E" w:rsidRDefault="007C0E22" w:rsidP="007C0E22">
      <w:pPr>
        <w:ind w:left="470" w:hangingChars="200" w:hanging="470"/>
        <w:rPr>
          <w:rFonts w:ascii="ＭＳ 明朝" w:eastAsia="ＭＳ 明朝" w:hAnsi="ＭＳ 明朝"/>
        </w:rPr>
      </w:pPr>
      <w:r w:rsidRPr="00DF381E">
        <w:rPr>
          <w:rFonts w:ascii="ＭＳ 明朝" w:eastAsia="ＭＳ 明朝" w:hAnsi="ＭＳ 明朝" w:hint="eastAsia"/>
        </w:rPr>
        <w:t xml:space="preserve">　(2)　広告掲載要綱第３条に該当するもの又は社会通念上、標示することが適当でないと認められるものは、愛称として使用できません。</w:t>
      </w:r>
    </w:p>
    <w:p w14:paraId="179795EB" w14:textId="719A0C4C" w:rsidR="007C0E22" w:rsidRPr="00DF381E" w:rsidRDefault="007C0E22" w:rsidP="007C0E22">
      <w:pPr>
        <w:ind w:left="470" w:hangingChars="200" w:hanging="470"/>
        <w:rPr>
          <w:rFonts w:ascii="ＭＳ 明朝" w:eastAsia="ＭＳ 明朝" w:hAnsi="ＭＳ 明朝"/>
        </w:rPr>
      </w:pPr>
      <w:r w:rsidRPr="00DF381E">
        <w:rPr>
          <w:rFonts w:ascii="ＭＳ 明朝" w:eastAsia="ＭＳ 明朝" w:hAnsi="ＭＳ 明朝" w:hint="eastAsia"/>
        </w:rPr>
        <w:t xml:space="preserve">　(3)　利用者等の混乱を避けるため、契約期間中は特別な場合を除き、愛称の変更はできません。</w:t>
      </w:r>
    </w:p>
    <w:p w14:paraId="3DD6B6BF" w14:textId="4C38C2DF" w:rsidR="007C0E22" w:rsidRPr="00DF381E" w:rsidRDefault="007C0E22" w:rsidP="007C0E22">
      <w:pPr>
        <w:ind w:left="470" w:hangingChars="200" w:hanging="470"/>
        <w:rPr>
          <w:rFonts w:ascii="ＭＳ 明朝" w:eastAsia="ＭＳ 明朝" w:hAnsi="ＭＳ 明朝"/>
        </w:rPr>
      </w:pPr>
      <w:r w:rsidRPr="00DF381E">
        <w:rPr>
          <w:rFonts w:ascii="ＭＳ 明朝" w:eastAsia="ＭＳ 明朝" w:hAnsi="ＭＳ 明朝" w:hint="eastAsia"/>
        </w:rPr>
        <w:t xml:space="preserve">　(4)　愛称は商標権等の侵害とならないよう、事前にご確認ください。</w:t>
      </w:r>
    </w:p>
    <w:p w14:paraId="3898CFC9" w14:textId="58C8517A" w:rsidR="007C0E22" w:rsidRPr="00DF381E" w:rsidRDefault="007C0E22" w:rsidP="007C0E22">
      <w:pPr>
        <w:ind w:left="470" w:hangingChars="200" w:hanging="470"/>
        <w:rPr>
          <w:rFonts w:ascii="ＭＳ 明朝" w:eastAsia="ＭＳ 明朝" w:hAnsi="ＭＳ 明朝"/>
        </w:rPr>
      </w:pPr>
      <w:r w:rsidRPr="00DF381E">
        <w:rPr>
          <w:rFonts w:ascii="ＭＳ 明朝" w:eastAsia="ＭＳ 明朝" w:hAnsi="ＭＳ 明朝" w:hint="eastAsia"/>
        </w:rPr>
        <w:t xml:space="preserve">　(5)　複数企業等から１つの提案をいただくことも可としますが、その際は代表企業等を設定して、責任の所在を明確にしたうえで</w:t>
      </w:r>
      <w:r w:rsidR="00BE6ED4" w:rsidRPr="00DF381E">
        <w:rPr>
          <w:rFonts w:ascii="ＭＳ 明朝" w:eastAsia="ＭＳ 明朝" w:hAnsi="ＭＳ 明朝" w:hint="eastAsia"/>
        </w:rPr>
        <w:t>応募してください。</w:t>
      </w:r>
    </w:p>
    <w:p w14:paraId="17EA965B" w14:textId="1D96DD27" w:rsidR="00BE6ED4" w:rsidRPr="00DF381E" w:rsidRDefault="00BE6ED4" w:rsidP="007C0E22">
      <w:pPr>
        <w:ind w:left="470" w:hangingChars="200" w:hanging="470"/>
        <w:rPr>
          <w:rFonts w:ascii="ＭＳ 明朝" w:eastAsia="ＭＳ 明朝" w:hAnsi="ＭＳ 明朝"/>
        </w:rPr>
      </w:pPr>
    </w:p>
    <w:p w14:paraId="3FAEEE92" w14:textId="3C01136F" w:rsidR="00BE6ED4" w:rsidRPr="00DF381E" w:rsidRDefault="00BE6ED4" w:rsidP="00E56976">
      <w:pPr>
        <w:pStyle w:val="11"/>
      </w:pPr>
      <w:r w:rsidRPr="00DF381E">
        <w:rPr>
          <w:rFonts w:hint="eastAsia"/>
        </w:rPr>
        <w:t>６．提案の対象とする施設等</w:t>
      </w:r>
    </w:p>
    <w:p w14:paraId="346B80EC" w14:textId="7A0588EE" w:rsidR="00BE6ED4" w:rsidRPr="00DF381E" w:rsidRDefault="00BE6ED4" w:rsidP="00BE6ED4">
      <w:pPr>
        <w:rPr>
          <w:rFonts w:ascii="ＭＳ 明朝" w:eastAsia="ＭＳ 明朝" w:hAnsi="ＭＳ 明朝"/>
        </w:rPr>
      </w:pPr>
      <w:r w:rsidRPr="00DF381E">
        <w:rPr>
          <w:rFonts w:ascii="ＭＳ 明朝" w:eastAsia="ＭＳ 明朝" w:hAnsi="ＭＳ 明朝" w:hint="eastAsia"/>
        </w:rPr>
        <w:t xml:space="preserve">　提案対象施設は、スポーツ施設、文化施設、道路、公園等、市が設置している公の施設を想定しています。ただし、庁舎、小学校、中学校、保育所、児童館及び市営住宅は除きます。</w:t>
      </w:r>
    </w:p>
    <w:p w14:paraId="41631E5A" w14:textId="1789DB3E" w:rsidR="00BE6ED4" w:rsidRPr="00DF381E" w:rsidRDefault="00BE6ED4" w:rsidP="00BE6ED4">
      <w:pPr>
        <w:rPr>
          <w:rFonts w:ascii="ＭＳ 明朝" w:eastAsia="ＭＳ 明朝" w:hAnsi="ＭＳ 明朝"/>
        </w:rPr>
      </w:pPr>
      <w:r w:rsidRPr="00DF381E">
        <w:rPr>
          <w:rFonts w:ascii="ＭＳ 明朝" w:eastAsia="ＭＳ 明朝" w:hAnsi="ＭＳ 明朝" w:hint="eastAsia"/>
        </w:rPr>
        <w:t xml:space="preserve">　また、次のいずれかに該当し、ネーミングライツの対象としてふさわしくないと判断した施設等については、対象外とします。</w:t>
      </w:r>
    </w:p>
    <w:p w14:paraId="1EAC8895" w14:textId="78CF6323" w:rsidR="00BE6ED4" w:rsidRPr="00DF381E" w:rsidRDefault="00BE6ED4" w:rsidP="00BE6ED4">
      <w:pPr>
        <w:rPr>
          <w:rFonts w:ascii="ＭＳ 明朝" w:eastAsia="ＭＳ 明朝" w:hAnsi="ＭＳ 明朝"/>
        </w:rPr>
      </w:pPr>
      <w:r w:rsidRPr="00DF381E">
        <w:rPr>
          <w:rFonts w:ascii="ＭＳ 明朝" w:eastAsia="ＭＳ 明朝" w:hAnsi="ＭＳ 明朝" w:hint="eastAsia"/>
        </w:rPr>
        <w:t xml:space="preserve">　・市民生活に混乱を招くおそれがあるもの</w:t>
      </w:r>
    </w:p>
    <w:p w14:paraId="471B2296" w14:textId="1661D254" w:rsidR="00BE6ED4" w:rsidRPr="00DF381E" w:rsidRDefault="00BE6ED4" w:rsidP="00BE6ED4">
      <w:pPr>
        <w:rPr>
          <w:rFonts w:ascii="ＭＳ 明朝" w:eastAsia="ＭＳ 明朝" w:hAnsi="ＭＳ 明朝"/>
        </w:rPr>
      </w:pPr>
      <w:r w:rsidRPr="00DF381E">
        <w:rPr>
          <w:rFonts w:ascii="ＭＳ 明朝" w:eastAsia="ＭＳ 明朝" w:hAnsi="ＭＳ 明朝" w:hint="eastAsia"/>
        </w:rPr>
        <w:t xml:space="preserve">　・公平性、中立性を損なうと誤解を受けるおそれがあるもの</w:t>
      </w:r>
    </w:p>
    <w:p w14:paraId="41CEAC7E" w14:textId="7AF28B6D" w:rsidR="00BE6ED4" w:rsidRPr="00DF381E" w:rsidRDefault="00BE6ED4" w:rsidP="00BE6ED4">
      <w:pPr>
        <w:rPr>
          <w:rFonts w:ascii="ＭＳ 明朝" w:eastAsia="ＭＳ 明朝" w:hAnsi="ＭＳ 明朝"/>
        </w:rPr>
      </w:pPr>
      <w:r w:rsidRPr="00DF381E">
        <w:rPr>
          <w:rFonts w:ascii="ＭＳ 明朝" w:eastAsia="ＭＳ 明朝" w:hAnsi="ＭＳ 明朝" w:hint="eastAsia"/>
        </w:rPr>
        <w:t xml:space="preserve">　・ネーミングライツにより、施設等の設置目的を妨げるおそれがあるもの</w:t>
      </w:r>
    </w:p>
    <w:p w14:paraId="45DBDEB1" w14:textId="1EFAFD27" w:rsidR="00BE6ED4" w:rsidRPr="00DF381E" w:rsidRDefault="00BE6ED4" w:rsidP="00BE6ED4">
      <w:pPr>
        <w:rPr>
          <w:rFonts w:ascii="ＭＳ 明朝" w:eastAsia="ＭＳ 明朝" w:hAnsi="ＭＳ 明朝"/>
        </w:rPr>
      </w:pPr>
    </w:p>
    <w:p w14:paraId="1DCE7445" w14:textId="3AB554A2" w:rsidR="00BE6ED4" w:rsidRPr="00DF381E" w:rsidRDefault="00BE6ED4" w:rsidP="00E56976">
      <w:pPr>
        <w:pStyle w:val="11"/>
      </w:pPr>
      <w:r w:rsidRPr="00DF381E">
        <w:rPr>
          <w:rFonts w:hint="eastAsia"/>
        </w:rPr>
        <w:t>７．事前対話</w:t>
      </w:r>
    </w:p>
    <w:p w14:paraId="597CABA8" w14:textId="4D9ABE4D" w:rsidR="00BE6ED4" w:rsidRPr="00DF381E" w:rsidRDefault="00BE6ED4" w:rsidP="00BE6ED4">
      <w:pPr>
        <w:rPr>
          <w:rFonts w:ascii="ＭＳ 明朝" w:eastAsia="ＭＳ 明朝" w:hAnsi="ＭＳ 明朝"/>
        </w:rPr>
      </w:pPr>
      <w:r w:rsidRPr="00DF381E">
        <w:rPr>
          <w:rFonts w:ascii="ＭＳ 明朝" w:eastAsia="ＭＳ 明朝" w:hAnsi="ＭＳ 明朝" w:hint="eastAsia"/>
        </w:rPr>
        <w:t xml:space="preserve">　ネーミングライツパートナーを検討される際は、事前対話を行いますので、応募前に角田市ネーミングライツパートナー事前対話申込書（様式第１号）を提出し、市との事前対話を行ってください。</w:t>
      </w:r>
    </w:p>
    <w:p w14:paraId="44836F6E" w14:textId="0156B88A" w:rsidR="00BE6ED4" w:rsidRPr="00DF381E" w:rsidRDefault="00BE6ED4" w:rsidP="00BE6ED4">
      <w:pPr>
        <w:rPr>
          <w:rFonts w:ascii="ＭＳ 明朝" w:eastAsia="ＭＳ 明朝" w:hAnsi="ＭＳ 明朝"/>
        </w:rPr>
      </w:pPr>
    </w:p>
    <w:p w14:paraId="76F236FC" w14:textId="41A79AD3" w:rsidR="00BE6ED4" w:rsidRPr="00DF381E" w:rsidRDefault="00CC2F67" w:rsidP="00E56976">
      <w:pPr>
        <w:pStyle w:val="11"/>
      </w:pPr>
      <w:r w:rsidRPr="00DF381E">
        <w:rPr>
          <w:rFonts w:hint="eastAsia"/>
        </w:rPr>
        <w:t>８．応募方法</w:t>
      </w:r>
    </w:p>
    <w:p w14:paraId="55EB70C9" w14:textId="1C3D9154" w:rsidR="00CC2F67" w:rsidRPr="00DF381E" w:rsidRDefault="00CC2F67" w:rsidP="00BE6ED4">
      <w:pPr>
        <w:rPr>
          <w:rFonts w:ascii="ＭＳ 明朝" w:eastAsia="ＭＳ 明朝" w:hAnsi="ＭＳ 明朝"/>
        </w:rPr>
      </w:pPr>
      <w:r w:rsidRPr="00DF381E">
        <w:rPr>
          <w:rFonts w:ascii="ＭＳ 明朝" w:eastAsia="ＭＳ 明朝" w:hAnsi="ＭＳ 明朝" w:hint="eastAsia"/>
        </w:rPr>
        <w:t xml:space="preserve">　(1)　応募期間</w:t>
      </w:r>
    </w:p>
    <w:p w14:paraId="00FCFF2A" w14:textId="5CD9468C" w:rsidR="00CC2F67" w:rsidRPr="00DF381E" w:rsidRDefault="00CC2F67" w:rsidP="00BE6ED4">
      <w:pPr>
        <w:rPr>
          <w:rFonts w:ascii="ＭＳ 明朝" w:eastAsia="ＭＳ 明朝" w:hAnsi="ＭＳ 明朝"/>
        </w:rPr>
      </w:pPr>
      <w:r w:rsidRPr="00DF381E">
        <w:rPr>
          <w:rFonts w:ascii="ＭＳ 明朝" w:eastAsia="ＭＳ 明朝" w:hAnsi="ＭＳ 明朝" w:hint="eastAsia"/>
        </w:rPr>
        <w:lastRenderedPageBreak/>
        <w:t xml:space="preserve">　　随時受付いたします。　※事前対話を必ず行ってください。</w:t>
      </w:r>
    </w:p>
    <w:p w14:paraId="59394BE3" w14:textId="77777777" w:rsidR="00A915E4" w:rsidRPr="00DF381E" w:rsidRDefault="00A915E4" w:rsidP="00BE6ED4">
      <w:pPr>
        <w:rPr>
          <w:rFonts w:ascii="ＭＳ 明朝" w:eastAsia="ＭＳ 明朝" w:hAnsi="ＭＳ 明朝"/>
        </w:rPr>
      </w:pPr>
      <w:r w:rsidRPr="00DF381E">
        <w:rPr>
          <w:rFonts w:ascii="ＭＳ 明朝" w:eastAsia="ＭＳ 明朝" w:hAnsi="ＭＳ 明朝" w:hint="eastAsia"/>
        </w:rPr>
        <w:t xml:space="preserve">　　受付時間は、平日の午前８時３０分から午後５時１５分までとします。</w:t>
      </w:r>
    </w:p>
    <w:p w14:paraId="6470FFA4" w14:textId="77777777" w:rsidR="00A915E4" w:rsidRPr="00DF381E" w:rsidRDefault="00A915E4" w:rsidP="00BE6ED4">
      <w:pPr>
        <w:rPr>
          <w:rFonts w:ascii="ＭＳ 明朝" w:eastAsia="ＭＳ 明朝" w:hAnsi="ＭＳ 明朝"/>
        </w:rPr>
      </w:pPr>
    </w:p>
    <w:p w14:paraId="66CD5252" w14:textId="5ECE143B" w:rsidR="00CC2F67" w:rsidRPr="00DF381E" w:rsidRDefault="00CC2F67" w:rsidP="00BE6ED4">
      <w:pPr>
        <w:rPr>
          <w:rFonts w:ascii="ＭＳ 明朝" w:eastAsia="ＭＳ 明朝" w:hAnsi="ＭＳ 明朝"/>
        </w:rPr>
      </w:pPr>
      <w:r w:rsidRPr="00DF381E">
        <w:rPr>
          <w:rFonts w:ascii="ＭＳ 明朝" w:eastAsia="ＭＳ 明朝" w:hAnsi="ＭＳ 明朝"/>
        </w:rPr>
        <w:t xml:space="preserve">　(2)　提出</w:t>
      </w:r>
      <w:r w:rsidRPr="00DF381E">
        <w:rPr>
          <w:rFonts w:ascii="ＭＳ 明朝" w:eastAsia="ＭＳ 明朝" w:hAnsi="ＭＳ 明朝" w:hint="eastAsia"/>
        </w:rPr>
        <w:t>先</w:t>
      </w:r>
    </w:p>
    <w:p w14:paraId="22EAF6D9" w14:textId="7ACCAB70" w:rsidR="00CC2F67" w:rsidRPr="00DF381E" w:rsidRDefault="00CC2F67" w:rsidP="00BE6ED4">
      <w:pPr>
        <w:rPr>
          <w:rFonts w:ascii="ＭＳ 明朝" w:eastAsia="ＭＳ 明朝" w:hAnsi="ＭＳ 明朝"/>
        </w:rPr>
      </w:pPr>
      <w:r w:rsidRPr="00DF381E">
        <w:rPr>
          <w:rFonts w:ascii="ＭＳ 明朝" w:eastAsia="ＭＳ 明朝" w:hAnsi="ＭＳ 明朝" w:hint="eastAsia"/>
        </w:rPr>
        <w:t xml:space="preserve">　　〒９８１－１５９２　宮城県角田市角田字大坊４１番地</w:t>
      </w:r>
    </w:p>
    <w:p w14:paraId="18D9CEB7" w14:textId="1B5D6E77" w:rsidR="00CC2F67" w:rsidRPr="00DF381E" w:rsidRDefault="00CC2F67" w:rsidP="00BE6ED4">
      <w:pPr>
        <w:rPr>
          <w:rFonts w:ascii="ＭＳ 明朝" w:eastAsia="ＭＳ 明朝" w:hAnsi="ＭＳ 明朝"/>
        </w:rPr>
      </w:pPr>
      <w:r w:rsidRPr="00DF381E">
        <w:rPr>
          <w:rFonts w:ascii="ＭＳ 明朝" w:eastAsia="ＭＳ 明朝" w:hAnsi="ＭＳ 明朝" w:hint="eastAsia"/>
        </w:rPr>
        <w:t xml:space="preserve">　　　角田市総務部</w:t>
      </w:r>
      <w:r w:rsidR="00B97BCB">
        <w:rPr>
          <w:rFonts w:ascii="ＭＳ 明朝" w:eastAsia="ＭＳ 明朝" w:hAnsi="ＭＳ 明朝" w:hint="eastAsia"/>
        </w:rPr>
        <w:t>ＤＸ推進室</w:t>
      </w:r>
      <w:r w:rsidRPr="00DF381E">
        <w:rPr>
          <w:rFonts w:ascii="ＭＳ 明朝" w:eastAsia="ＭＳ 明朝" w:hAnsi="ＭＳ 明朝" w:hint="eastAsia"/>
        </w:rPr>
        <w:t xml:space="preserve">　行財政改革係</w:t>
      </w:r>
    </w:p>
    <w:p w14:paraId="61B8B63B" w14:textId="075BC808" w:rsidR="00CC2F67" w:rsidRPr="00152CB0" w:rsidRDefault="00CC2F67" w:rsidP="00BE6ED4">
      <w:pPr>
        <w:rPr>
          <w:rFonts w:ascii="ＭＳ 明朝" w:eastAsia="ＭＳ 明朝" w:hAnsi="ＭＳ 明朝"/>
        </w:rPr>
      </w:pPr>
      <w:r w:rsidRPr="00DF381E">
        <w:rPr>
          <w:rFonts w:ascii="ＭＳ 明朝" w:eastAsia="ＭＳ 明朝" w:hAnsi="ＭＳ 明朝" w:hint="eastAsia"/>
        </w:rPr>
        <w:t xml:space="preserve">　　ＴＥＬ：０２２４－６３－</w:t>
      </w:r>
      <w:r w:rsidR="00152CB0">
        <w:rPr>
          <w:rFonts w:ascii="ＭＳ 明朝" w:eastAsia="ＭＳ 明朝" w:hAnsi="ＭＳ 明朝" w:hint="eastAsia"/>
        </w:rPr>
        <w:t>１３１３</w:t>
      </w:r>
    </w:p>
    <w:p w14:paraId="220867C1" w14:textId="5052BC5C" w:rsidR="00CC2F67" w:rsidRPr="00DF381E" w:rsidRDefault="00CC2F67" w:rsidP="00BE6ED4">
      <w:pPr>
        <w:rPr>
          <w:rFonts w:ascii="ＭＳ 明朝" w:eastAsia="ＭＳ 明朝" w:hAnsi="ＭＳ 明朝"/>
        </w:rPr>
      </w:pPr>
      <w:r w:rsidRPr="00DF381E">
        <w:rPr>
          <w:rFonts w:ascii="ＭＳ 明朝" w:eastAsia="ＭＳ 明朝" w:hAnsi="ＭＳ 明朝" w:hint="eastAsia"/>
        </w:rPr>
        <w:t xml:space="preserve">　　電子メール：</w:t>
      </w:r>
      <w:hyperlink r:id="rId6" w:history="1">
        <w:r w:rsidR="00B97BCB" w:rsidRPr="00371004">
          <w:rPr>
            <w:rStyle w:val="a4"/>
            <w:rFonts w:ascii="ＭＳ 明朝" w:eastAsia="ＭＳ 明朝" w:hAnsi="ＭＳ 明朝" w:hint="eastAsia"/>
          </w:rPr>
          <w:t>dx-</w:t>
        </w:r>
        <w:r w:rsidR="00B97BCB" w:rsidRPr="00371004">
          <w:rPr>
            <w:rStyle w:val="a4"/>
            <w:rFonts w:ascii="ＭＳ 明朝" w:eastAsia="ＭＳ 明朝" w:hAnsi="ＭＳ 明朝"/>
          </w:rPr>
          <w:t>pro</w:t>
        </w:r>
        <w:r w:rsidR="00B97BCB" w:rsidRPr="00371004">
          <w:rPr>
            <w:rStyle w:val="a4"/>
            <w:rFonts w:ascii="ＭＳ 明朝" w:eastAsia="ＭＳ 明朝" w:hAnsi="ＭＳ 明朝" w:hint="eastAsia"/>
          </w:rPr>
          <w:t>@</w:t>
        </w:r>
        <w:r w:rsidR="00B97BCB" w:rsidRPr="00371004">
          <w:rPr>
            <w:rStyle w:val="a4"/>
            <w:rFonts w:ascii="ＭＳ 明朝" w:eastAsia="ＭＳ 明朝" w:hAnsi="ＭＳ 明朝"/>
          </w:rPr>
          <w:t>city.kakuda.</w:t>
        </w:r>
        <w:r w:rsidR="00B97BCB" w:rsidRPr="00371004">
          <w:rPr>
            <w:rStyle w:val="a4"/>
            <w:rFonts w:ascii="ＭＳ 明朝" w:eastAsia="ＭＳ 明朝" w:hAnsi="ＭＳ 明朝" w:hint="eastAsia"/>
          </w:rPr>
          <w:t>l</w:t>
        </w:r>
        <w:r w:rsidR="00B97BCB" w:rsidRPr="00371004">
          <w:rPr>
            <w:rStyle w:val="a4"/>
            <w:rFonts w:ascii="ＭＳ 明朝" w:eastAsia="ＭＳ 明朝" w:hAnsi="ＭＳ 明朝"/>
          </w:rPr>
          <w:t>g.jp</w:t>
        </w:r>
      </w:hyperlink>
    </w:p>
    <w:p w14:paraId="74E4B9B3" w14:textId="44D3861B" w:rsidR="00A915E4" w:rsidRPr="00DF381E" w:rsidRDefault="00A915E4" w:rsidP="00BE6ED4">
      <w:pPr>
        <w:rPr>
          <w:rFonts w:ascii="ＭＳ 明朝" w:eastAsia="ＭＳ 明朝" w:hAnsi="ＭＳ 明朝"/>
        </w:rPr>
      </w:pPr>
    </w:p>
    <w:p w14:paraId="01CC9E12" w14:textId="0730ED95" w:rsidR="00A915E4" w:rsidRPr="00DF381E" w:rsidRDefault="00A915E4" w:rsidP="00BE6ED4">
      <w:pPr>
        <w:rPr>
          <w:rFonts w:ascii="ＭＳ 明朝" w:eastAsia="ＭＳ 明朝" w:hAnsi="ＭＳ 明朝"/>
        </w:rPr>
      </w:pPr>
      <w:r w:rsidRPr="00DF381E">
        <w:rPr>
          <w:rFonts w:ascii="ＭＳ 明朝" w:eastAsia="ＭＳ 明朝" w:hAnsi="ＭＳ 明朝" w:hint="eastAsia"/>
        </w:rPr>
        <w:t xml:space="preserve">　(3)　申込書類</w:t>
      </w:r>
    </w:p>
    <w:p w14:paraId="7B1728C5" w14:textId="5F9EC201" w:rsidR="00A915E4" w:rsidRPr="00DF381E" w:rsidRDefault="00A915E4" w:rsidP="00BE6ED4">
      <w:pPr>
        <w:rPr>
          <w:rFonts w:ascii="ＭＳ 明朝" w:eastAsia="ＭＳ 明朝" w:hAnsi="ＭＳ 明朝"/>
        </w:rPr>
      </w:pPr>
      <w:r w:rsidRPr="00DF381E">
        <w:rPr>
          <w:rFonts w:ascii="ＭＳ 明朝" w:eastAsia="ＭＳ 明朝" w:hAnsi="ＭＳ 明朝" w:hint="eastAsia"/>
        </w:rPr>
        <w:t xml:space="preserve">　　①　角田市ネーミングライツパートナー申込書（様式第２号）</w:t>
      </w:r>
    </w:p>
    <w:p w14:paraId="68858C1C" w14:textId="5F1E6254" w:rsidR="00A915E4" w:rsidRPr="00DF381E" w:rsidRDefault="00A915E4" w:rsidP="00BE6ED4">
      <w:pPr>
        <w:rPr>
          <w:rFonts w:ascii="ＭＳ 明朝" w:eastAsia="ＭＳ 明朝" w:hAnsi="ＭＳ 明朝"/>
        </w:rPr>
      </w:pPr>
      <w:r w:rsidRPr="00DF381E">
        <w:rPr>
          <w:rFonts w:ascii="ＭＳ 明朝" w:eastAsia="ＭＳ 明朝" w:hAnsi="ＭＳ 明朝" w:hint="eastAsia"/>
        </w:rPr>
        <w:t xml:space="preserve">　　②　ネーミングライツ</w:t>
      </w:r>
      <w:r w:rsidR="00D55113">
        <w:rPr>
          <w:rFonts w:ascii="ＭＳ 明朝" w:eastAsia="ＭＳ 明朝" w:hAnsi="ＭＳ 明朝" w:hint="eastAsia"/>
        </w:rPr>
        <w:t>パートナー</w:t>
      </w:r>
      <w:r w:rsidRPr="00DF381E">
        <w:rPr>
          <w:rFonts w:ascii="ＭＳ 明朝" w:eastAsia="ＭＳ 明朝" w:hAnsi="ＭＳ 明朝" w:hint="eastAsia"/>
        </w:rPr>
        <w:t>応募に係る誓約書（様式第３号）</w:t>
      </w:r>
    </w:p>
    <w:p w14:paraId="5B4EB630" w14:textId="158EF855" w:rsidR="00A915E4" w:rsidRPr="00DF381E" w:rsidRDefault="00A915E4" w:rsidP="00BE6ED4">
      <w:pPr>
        <w:rPr>
          <w:rFonts w:ascii="ＭＳ 明朝" w:eastAsia="ＭＳ 明朝" w:hAnsi="ＭＳ 明朝"/>
        </w:rPr>
      </w:pPr>
      <w:r w:rsidRPr="00DF381E">
        <w:rPr>
          <w:rFonts w:ascii="ＭＳ 明朝" w:eastAsia="ＭＳ 明朝" w:hAnsi="ＭＳ 明朝" w:hint="eastAsia"/>
        </w:rPr>
        <w:t xml:space="preserve">　　③　会社概要（パンフレット等任意様式）</w:t>
      </w:r>
    </w:p>
    <w:p w14:paraId="28D98F40" w14:textId="3D595C56" w:rsidR="00A915E4" w:rsidRPr="00DF381E" w:rsidRDefault="00A915E4" w:rsidP="00BE6ED4">
      <w:pPr>
        <w:rPr>
          <w:rFonts w:ascii="ＭＳ 明朝" w:eastAsia="ＭＳ 明朝" w:hAnsi="ＭＳ 明朝"/>
        </w:rPr>
      </w:pPr>
    </w:p>
    <w:p w14:paraId="2838156A" w14:textId="40018BFC" w:rsidR="00A915E4" w:rsidRPr="00DF381E" w:rsidRDefault="00A915E4" w:rsidP="00BE6ED4">
      <w:pPr>
        <w:rPr>
          <w:rFonts w:ascii="ＭＳ 明朝" w:eastAsia="ＭＳ 明朝" w:hAnsi="ＭＳ 明朝"/>
        </w:rPr>
      </w:pPr>
      <w:r w:rsidRPr="00DF381E">
        <w:rPr>
          <w:rFonts w:ascii="ＭＳ 明朝" w:eastAsia="ＭＳ 明朝" w:hAnsi="ＭＳ 明朝" w:hint="eastAsia"/>
        </w:rPr>
        <w:t xml:space="preserve">　(4)　注意事項</w:t>
      </w:r>
    </w:p>
    <w:p w14:paraId="1664163F" w14:textId="587100F0" w:rsidR="00A915E4" w:rsidRPr="00DF381E" w:rsidRDefault="00A915E4" w:rsidP="00BE6ED4">
      <w:pPr>
        <w:rPr>
          <w:rFonts w:ascii="ＭＳ 明朝" w:eastAsia="ＭＳ 明朝" w:hAnsi="ＭＳ 明朝"/>
        </w:rPr>
      </w:pPr>
      <w:r w:rsidRPr="00DF381E">
        <w:rPr>
          <w:rFonts w:ascii="ＭＳ 明朝" w:eastAsia="ＭＳ 明朝" w:hAnsi="ＭＳ 明朝" w:hint="eastAsia"/>
        </w:rPr>
        <w:t xml:space="preserve">　　提案いただいた書類は返却できませんので、あらかじめご了承ください。</w:t>
      </w:r>
    </w:p>
    <w:p w14:paraId="023DCAD0" w14:textId="3837FBEA" w:rsidR="00A915E4" w:rsidRPr="00DF381E" w:rsidRDefault="00A915E4" w:rsidP="00A915E4">
      <w:pPr>
        <w:ind w:left="235" w:hangingChars="100" w:hanging="235"/>
        <w:rPr>
          <w:rFonts w:ascii="ＭＳ 明朝" w:eastAsia="ＭＳ 明朝" w:hAnsi="ＭＳ 明朝"/>
        </w:rPr>
      </w:pPr>
      <w:r w:rsidRPr="00DF381E">
        <w:rPr>
          <w:rFonts w:ascii="ＭＳ 明朝" w:eastAsia="ＭＳ 明朝" w:hAnsi="ＭＳ 明朝" w:hint="eastAsia"/>
        </w:rPr>
        <w:t xml:space="preserve">　　また、応募及び対話・調整にかかる一切の費用（事前対話等にかかる人件費、交通費等を含む一切の費用、損害等）の補填や賠償はいたしません。</w:t>
      </w:r>
    </w:p>
    <w:p w14:paraId="56C81E7E" w14:textId="5646A37C" w:rsidR="00A915E4" w:rsidRPr="00DF381E" w:rsidRDefault="00A915E4" w:rsidP="00A915E4">
      <w:pPr>
        <w:ind w:left="235" w:hangingChars="100" w:hanging="235"/>
        <w:rPr>
          <w:rFonts w:ascii="ＭＳ 明朝" w:eastAsia="ＭＳ 明朝" w:hAnsi="ＭＳ 明朝"/>
        </w:rPr>
      </w:pPr>
    </w:p>
    <w:p w14:paraId="6EFAB279" w14:textId="0AA1F174" w:rsidR="00A915E4" w:rsidRPr="00DF381E" w:rsidRDefault="00A915E4" w:rsidP="00E56976">
      <w:pPr>
        <w:pStyle w:val="11"/>
      </w:pPr>
      <w:r w:rsidRPr="00DF381E">
        <w:rPr>
          <w:rFonts w:hint="eastAsia"/>
        </w:rPr>
        <w:t>９．選定方法（審査</w:t>
      </w:r>
      <w:r w:rsidR="00574696">
        <w:rPr>
          <w:rFonts w:hint="eastAsia"/>
        </w:rPr>
        <w:t>等</w:t>
      </w:r>
      <w:r w:rsidRPr="00DF381E">
        <w:rPr>
          <w:rFonts w:hint="eastAsia"/>
        </w:rPr>
        <w:t>の流れ）</w:t>
      </w:r>
    </w:p>
    <w:p w14:paraId="69B6B3E5" w14:textId="4A2E4307" w:rsidR="00A915E4" w:rsidRPr="00DF381E" w:rsidRDefault="00A915E4" w:rsidP="00A915E4">
      <w:pPr>
        <w:ind w:left="235" w:hangingChars="100" w:hanging="235"/>
        <w:rPr>
          <w:rFonts w:ascii="ＭＳ 明朝" w:eastAsia="ＭＳ 明朝" w:hAnsi="ＭＳ 明朝"/>
        </w:rPr>
      </w:pPr>
      <w:r w:rsidRPr="00DF381E">
        <w:rPr>
          <w:rFonts w:ascii="ＭＳ 明朝" w:eastAsia="ＭＳ 明朝" w:hAnsi="ＭＳ 明朝" w:hint="eastAsia"/>
        </w:rPr>
        <w:t xml:space="preserve">　</w:t>
      </w:r>
      <w:r w:rsidR="007106DD" w:rsidRPr="00DF381E">
        <w:rPr>
          <w:rFonts w:ascii="ＭＳ 明朝" w:eastAsia="ＭＳ 明朝" w:hAnsi="ＭＳ 明朝" w:hint="eastAsia"/>
        </w:rPr>
        <w:t>(1)　事前対話の申込み</w:t>
      </w:r>
    </w:p>
    <w:p w14:paraId="6BCE39C8" w14:textId="6EE07230" w:rsidR="007106DD" w:rsidRPr="00DF381E" w:rsidRDefault="007106DD" w:rsidP="00A915E4">
      <w:pPr>
        <w:ind w:left="235" w:hangingChars="100" w:hanging="235"/>
        <w:rPr>
          <w:rFonts w:ascii="ＭＳ 明朝" w:eastAsia="ＭＳ 明朝" w:hAnsi="ＭＳ 明朝"/>
        </w:rPr>
      </w:pPr>
      <w:r w:rsidRPr="00DF381E">
        <w:rPr>
          <w:rFonts w:ascii="ＭＳ 明朝" w:eastAsia="ＭＳ 明朝" w:hAnsi="ＭＳ 明朝" w:hint="eastAsia"/>
        </w:rPr>
        <w:t xml:space="preserve">　　ネーミングライツパートナーを検討される際は、申込内容等の確認が必要となるため、必ず市と事前対話を行ってください。</w:t>
      </w:r>
    </w:p>
    <w:p w14:paraId="3389A070" w14:textId="12FBDCAD" w:rsidR="007106DD" w:rsidRPr="00DF381E" w:rsidRDefault="007106DD" w:rsidP="00A915E4">
      <w:pPr>
        <w:ind w:left="235" w:hangingChars="100" w:hanging="235"/>
        <w:rPr>
          <w:rFonts w:ascii="ＭＳ 明朝" w:eastAsia="ＭＳ 明朝" w:hAnsi="ＭＳ 明朝"/>
        </w:rPr>
      </w:pPr>
    </w:p>
    <w:p w14:paraId="634D8368" w14:textId="0426AAD2" w:rsidR="007106DD" w:rsidRPr="00DF381E" w:rsidRDefault="007106DD" w:rsidP="00A915E4">
      <w:pPr>
        <w:ind w:left="235" w:hangingChars="100" w:hanging="235"/>
        <w:rPr>
          <w:rFonts w:ascii="ＭＳ 明朝" w:eastAsia="ＭＳ 明朝" w:hAnsi="ＭＳ 明朝"/>
        </w:rPr>
      </w:pPr>
      <w:r w:rsidRPr="00DF381E">
        <w:rPr>
          <w:rFonts w:ascii="ＭＳ 明朝" w:eastAsia="ＭＳ 明朝" w:hAnsi="ＭＳ 明朝" w:hint="eastAsia"/>
        </w:rPr>
        <w:t xml:space="preserve">　(2)　申込書の提出</w:t>
      </w:r>
    </w:p>
    <w:p w14:paraId="5A73E020" w14:textId="37587691" w:rsidR="006311E0" w:rsidRPr="00DF381E" w:rsidRDefault="006311E0" w:rsidP="00A915E4">
      <w:pPr>
        <w:ind w:left="235" w:hangingChars="100" w:hanging="235"/>
        <w:rPr>
          <w:rFonts w:ascii="ＭＳ 明朝" w:eastAsia="ＭＳ 明朝" w:hAnsi="ＭＳ 明朝"/>
        </w:rPr>
      </w:pPr>
      <w:r w:rsidRPr="00DF381E">
        <w:rPr>
          <w:rFonts w:ascii="ＭＳ 明朝" w:eastAsia="ＭＳ 明朝" w:hAnsi="ＭＳ 明朝" w:hint="eastAsia"/>
        </w:rPr>
        <w:t xml:space="preserve">　　募集要項に定める内容を満たしているか確認のうえ、受け付けます。</w:t>
      </w:r>
    </w:p>
    <w:p w14:paraId="57C96208" w14:textId="63C2A013" w:rsidR="006311E0" w:rsidRPr="00DF381E" w:rsidRDefault="006311E0" w:rsidP="00A915E4">
      <w:pPr>
        <w:ind w:left="235" w:hangingChars="100" w:hanging="235"/>
        <w:rPr>
          <w:rFonts w:ascii="ＭＳ 明朝" w:eastAsia="ＭＳ 明朝" w:hAnsi="ＭＳ 明朝"/>
        </w:rPr>
      </w:pPr>
    </w:p>
    <w:p w14:paraId="3C83EA92" w14:textId="1EB476C7" w:rsidR="006311E0" w:rsidRPr="00DF381E" w:rsidRDefault="006311E0" w:rsidP="00A915E4">
      <w:pPr>
        <w:ind w:left="235" w:hangingChars="100" w:hanging="235"/>
        <w:rPr>
          <w:rFonts w:ascii="ＭＳ 明朝" w:eastAsia="ＭＳ 明朝" w:hAnsi="ＭＳ 明朝"/>
        </w:rPr>
      </w:pPr>
      <w:r w:rsidRPr="00DF381E">
        <w:rPr>
          <w:rFonts w:ascii="ＭＳ 明朝" w:eastAsia="ＭＳ 明朝" w:hAnsi="ＭＳ 明朝" w:hint="eastAsia"/>
        </w:rPr>
        <w:t xml:space="preserve">　(3)　審査</w:t>
      </w:r>
    </w:p>
    <w:p w14:paraId="212316C5" w14:textId="149D44DA" w:rsidR="00574696" w:rsidRDefault="006311E0" w:rsidP="00574696">
      <w:pPr>
        <w:ind w:left="235" w:hangingChars="100" w:hanging="235"/>
        <w:rPr>
          <w:rFonts w:ascii="ＭＳ 明朝" w:eastAsia="ＭＳ 明朝" w:hAnsi="ＭＳ 明朝"/>
        </w:rPr>
      </w:pPr>
      <w:r w:rsidRPr="00DF381E">
        <w:rPr>
          <w:rFonts w:ascii="ＭＳ 明朝" w:eastAsia="ＭＳ 明朝" w:hAnsi="ＭＳ 明朝" w:hint="eastAsia"/>
        </w:rPr>
        <w:t xml:space="preserve">　　</w:t>
      </w:r>
      <w:r w:rsidR="00574696">
        <w:rPr>
          <w:rFonts w:ascii="ＭＳ 明朝" w:eastAsia="ＭＳ 明朝" w:hAnsi="ＭＳ 明朝" w:hint="eastAsia"/>
        </w:rPr>
        <w:t>施設の愛称や看板のデザイン等について、</w:t>
      </w:r>
      <w:r w:rsidRPr="00DF381E">
        <w:rPr>
          <w:rFonts w:ascii="ＭＳ 明朝" w:eastAsia="ＭＳ 明朝" w:hAnsi="ＭＳ 明朝" w:hint="eastAsia"/>
        </w:rPr>
        <w:t>広告掲載要綱第</w:t>
      </w:r>
      <w:r w:rsidR="007E1ADD">
        <w:rPr>
          <w:rFonts w:ascii="ＭＳ 明朝" w:eastAsia="ＭＳ 明朝" w:hAnsi="ＭＳ 明朝" w:hint="eastAsia"/>
        </w:rPr>
        <w:t>９</w:t>
      </w:r>
      <w:r w:rsidRPr="00DF381E">
        <w:rPr>
          <w:rFonts w:ascii="ＭＳ 明朝" w:eastAsia="ＭＳ 明朝" w:hAnsi="ＭＳ 明朝" w:hint="eastAsia"/>
        </w:rPr>
        <w:t>条に規定する審査委員会において審査を行います。</w:t>
      </w:r>
    </w:p>
    <w:p w14:paraId="22C4DEC3" w14:textId="77777777" w:rsidR="00574696" w:rsidRDefault="00574696" w:rsidP="00574696">
      <w:pPr>
        <w:ind w:left="235" w:hangingChars="100" w:hanging="235"/>
        <w:rPr>
          <w:rFonts w:ascii="ＭＳ 明朝" w:eastAsia="ＭＳ 明朝" w:hAnsi="ＭＳ 明朝"/>
        </w:rPr>
      </w:pPr>
    </w:p>
    <w:p w14:paraId="345E9D1A" w14:textId="5E550D9E" w:rsidR="00574696" w:rsidRDefault="00574696" w:rsidP="00574696">
      <w:pPr>
        <w:ind w:left="235" w:hangingChars="100" w:hanging="23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4)</w:t>
      </w:r>
      <w:r>
        <w:rPr>
          <w:rFonts w:ascii="ＭＳ 明朝" w:eastAsia="ＭＳ 明朝" w:hAnsi="ＭＳ 明朝" w:hint="eastAsia"/>
        </w:rPr>
        <w:t xml:space="preserve">　選定</w:t>
      </w:r>
    </w:p>
    <w:p w14:paraId="0680184B" w14:textId="4DE8FAEA" w:rsidR="00574696" w:rsidRPr="00574696" w:rsidRDefault="00574696" w:rsidP="00574696">
      <w:pPr>
        <w:ind w:left="235" w:hangingChars="100" w:hanging="235"/>
        <w:rPr>
          <w:rFonts w:ascii="ＭＳ 明朝" w:eastAsia="ＭＳ 明朝" w:hAnsi="ＭＳ 明朝"/>
        </w:rPr>
      </w:pPr>
      <w:r>
        <w:rPr>
          <w:rFonts w:ascii="ＭＳ 明朝" w:eastAsia="ＭＳ 明朝" w:hAnsi="ＭＳ 明朝" w:hint="eastAsia"/>
        </w:rPr>
        <w:t xml:space="preserve">　　審査内容を踏まえ、ネーミングライツパートナーの選定可否の決定を行います。</w:t>
      </w:r>
    </w:p>
    <w:p w14:paraId="2A4857D2" w14:textId="1E026915" w:rsidR="00A7453F" w:rsidRPr="00DF381E" w:rsidRDefault="00A7453F" w:rsidP="006311E0">
      <w:pPr>
        <w:ind w:left="235" w:hangingChars="100" w:hanging="235"/>
        <w:rPr>
          <w:rFonts w:ascii="ＭＳ 明朝" w:eastAsia="ＭＳ 明朝" w:hAnsi="ＭＳ 明朝"/>
        </w:rPr>
      </w:pPr>
    </w:p>
    <w:p w14:paraId="5D861DDF" w14:textId="6111715A" w:rsidR="00A7453F" w:rsidRPr="00DF381E" w:rsidRDefault="00A7453F" w:rsidP="00E56976">
      <w:pPr>
        <w:pStyle w:val="11"/>
      </w:pPr>
      <w:r w:rsidRPr="00DF381E">
        <w:rPr>
          <w:rFonts w:hint="eastAsia"/>
        </w:rPr>
        <w:t>１０．</w:t>
      </w:r>
      <w:r w:rsidR="00574696">
        <w:rPr>
          <w:rFonts w:hint="eastAsia"/>
        </w:rPr>
        <w:t>選定</w:t>
      </w:r>
      <w:r w:rsidRPr="00DF381E">
        <w:rPr>
          <w:rFonts w:hint="eastAsia"/>
        </w:rPr>
        <w:t>結果の通知及び公表</w:t>
      </w:r>
    </w:p>
    <w:p w14:paraId="4497458C" w14:textId="47333FCB" w:rsidR="00A7453F" w:rsidRPr="00DF381E" w:rsidRDefault="00A7453F" w:rsidP="006311E0">
      <w:pPr>
        <w:ind w:left="235" w:hangingChars="100" w:hanging="235"/>
        <w:rPr>
          <w:rFonts w:ascii="ＭＳ 明朝" w:eastAsia="ＭＳ 明朝" w:hAnsi="ＭＳ 明朝"/>
        </w:rPr>
      </w:pPr>
      <w:r w:rsidRPr="00DF381E">
        <w:rPr>
          <w:rFonts w:ascii="ＭＳ 明朝" w:eastAsia="ＭＳ 明朝" w:hAnsi="ＭＳ 明朝" w:hint="eastAsia"/>
        </w:rPr>
        <w:t xml:space="preserve">　(1)　</w:t>
      </w:r>
      <w:r w:rsidR="00574696">
        <w:rPr>
          <w:rFonts w:ascii="ＭＳ 明朝" w:eastAsia="ＭＳ 明朝" w:hAnsi="ＭＳ 明朝" w:hint="eastAsia"/>
        </w:rPr>
        <w:t>選定</w:t>
      </w:r>
      <w:r w:rsidRPr="00DF381E">
        <w:rPr>
          <w:rFonts w:ascii="ＭＳ 明朝" w:eastAsia="ＭＳ 明朝" w:hAnsi="ＭＳ 明朝" w:hint="eastAsia"/>
        </w:rPr>
        <w:t>結果の通知</w:t>
      </w:r>
    </w:p>
    <w:p w14:paraId="4059AB74" w14:textId="4DED0D81" w:rsidR="00A7453F" w:rsidRPr="00DF381E" w:rsidRDefault="00A7453F" w:rsidP="006311E0">
      <w:pPr>
        <w:ind w:left="235" w:hangingChars="100" w:hanging="235"/>
        <w:rPr>
          <w:rFonts w:ascii="ＭＳ 明朝" w:eastAsia="ＭＳ 明朝" w:hAnsi="ＭＳ 明朝"/>
        </w:rPr>
      </w:pPr>
      <w:r w:rsidRPr="00DF381E">
        <w:rPr>
          <w:rFonts w:ascii="ＭＳ 明朝" w:eastAsia="ＭＳ 明朝" w:hAnsi="ＭＳ 明朝" w:hint="eastAsia"/>
        </w:rPr>
        <w:t xml:space="preserve">　　応募に対する</w:t>
      </w:r>
      <w:r w:rsidR="00574696">
        <w:rPr>
          <w:rFonts w:ascii="ＭＳ 明朝" w:eastAsia="ＭＳ 明朝" w:hAnsi="ＭＳ 明朝" w:hint="eastAsia"/>
        </w:rPr>
        <w:t>選定</w:t>
      </w:r>
      <w:r w:rsidRPr="00DF381E">
        <w:rPr>
          <w:rFonts w:ascii="ＭＳ 明朝" w:eastAsia="ＭＳ 明朝" w:hAnsi="ＭＳ 明朝" w:hint="eastAsia"/>
        </w:rPr>
        <w:t>結果は、応募していただいた全ての申込者に通知します。</w:t>
      </w:r>
    </w:p>
    <w:p w14:paraId="16A5A4C9" w14:textId="6BAF6631" w:rsidR="00A7453F" w:rsidRPr="00DF381E" w:rsidRDefault="00A7453F" w:rsidP="006311E0">
      <w:pPr>
        <w:ind w:left="235" w:hangingChars="100" w:hanging="235"/>
        <w:rPr>
          <w:rFonts w:ascii="ＭＳ 明朝" w:eastAsia="ＭＳ 明朝" w:hAnsi="ＭＳ 明朝"/>
        </w:rPr>
      </w:pPr>
    </w:p>
    <w:p w14:paraId="42F06853" w14:textId="11AECAC0" w:rsidR="00A7453F" w:rsidRPr="00DF381E" w:rsidRDefault="00A7453F" w:rsidP="006311E0">
      <w:pPr>
        <w:ind w:left="235" w:hangingChars="100" w:hanging="235"/>
        <w:rPr>
          <w:rFonts w:ascii="ＭＳ 明朝" w:eastAsia="ＭＳ 明朝" w:hAnsi="ＭＳ 明朝"/>
        </w:rPr>
      </w:pPr>
      <w:r w:rsidRPr="00DF381E">
        <w:rPr>
          <w:rFonts w:ascii="ＭＳ 明朝" w:eastAsia="ＭＳ 明朝" w:hAnsi="ＭＳ 明朝" w:hint="eastAsia"/>
        </w:rPr>
        <w:t xml:space="preserve">　(2)　</w:t>
      </w:r>
      <w:r w:rsidR="00574696">
        <w:rPr>
          <w:rFonts w:ascii="ＭＳ 明朝" w:eastAsia="ＭＳ 明朝" w:hAnsi="ＭＳ 明朝" w:hint="eastAsia"/>
        </w:rPr>
        <w:t>選定</w:t>
      </w:r>
      <w:r w:rsidRPr="00DF381E">
        <w:rPr>
          <w:rFonts w:ascii="ＭＳ 明朝" w:eastAsia="ＭＳ 明朝" w:hAnsi="ＭＳ 明朝" w:hint="eastAsia"/>
        </w:rPr>
        <w:t>結果の公表</w:t>
      </w:r>
    </w:p>
    <w:p w14:paraId="45257A03" w14:textId="79A4DC6C" w:rsidR="00A7453F" w:rsidRPr="00DF381E" w:rsidRDefault="00A7453F" w:rsidP="006311E0">
      <w:pPr>
        <w:ind w:left="235" w:hangingChars="100" w:hanging="235"/>
        <w:rPr>
          <w:rFonts w:ascii="ＭＳ 明朝" w:eastAsia="ＭＳ 明朝" w:hAnsi="ＭＳ 明朝"/>
        </w:rPr>
      </w:pPr>
      <w:r w:rsidRPr="00DF381E">
        <w:rPr>
          <w:rFonts w:ascii="ＭＳ 明朝" w:eastAsia="ＭＳ 明朝" w:hAnsi="ＭＳ 明朝" w:hint="eastAsia"/>
        </w:rPr>
        <w:t xml:space="preserve">　　選定された施設及び名称については、市ホームページ及び広報にて公表します。なお、選定されなかった申込者についての公表は行いません。</w:t>
      </w:r>
    </w:p>
    <w:p w14:paraId="53C2B43A" w14:textId="6F88F833" w:rsidR="00A7453F" w:rsidRPr="00DF381E" w:rsidRDefault="00A7453F" w:rsidP="006311E0">
      <w:pPr>
        <w:ind w:left="235" w:hangingChars="100" w:hanging="235"/>
        <w:rPr>
          <w:rFonts w:ascii="ＭＳ 明朝" w:eastAsia="ＭＳ 明朝" w:hAnsi="ＭＳ 明朝"/>
        </w:rPr>
      </w:pPr>
    </w:p>
    <w:p w14:paraId="74A6A247" w14:textId="48CEB4EB" w:rsidR="00A7453F" w:rsidRPr="00DF381E" w:rsidRDefault="00A7453F" w:rsidP="00E56976">
      <w:pPr>
        <w:pStyle w:val="11"/>
      </w:pPr>
      <w:r w:rsidRPr="00DF381E">
        <w:rPr>
          <w:rFonts w:hint="eastAsia"/>
        </w:rPr>
        <w:t>１１．契約の締結</w:t>
      </w:r>
    </w:p>
    <w:p w14:paraId="3CFF69D2" w14:textId="3B7D2DC4" w:rsidR="00A7453F" w:rsidRPr="00DF381E" w:rsidRDefault="00A7453F" w:rsidP="006311E0">
      <w:pPr>
        <w:ind w:left="235" w:hangingChars="100" w:hanging="235"/>
        <w:rPr>
          <w:rFonts w:ascii="ＭＳ 明朝" w:eastAsia="ＭＳ 明朝" w:hAnsi="ＭＳ 明朝"/>
        </w:rPr>
      </w:pPr>
      <w:r w:rsidRPr="00DF381E">
        <w:rPr>
          <w:rFonts w:ascii="ＭＳ 明朝" w:eastAsia="ＭＳ 明朝" w:hAnsi="ＭＳ 明朝" w:hint="eastAsia"/>
        </w:rPr>
        <w:t xml:space="preserve">　　ネーミングライツを実施するにあたり、施設等を所管する部署において必要な調整や契約手続等を行います。</w:t>
      </w:r>
    </w:p>
    <w:p w14:paraId="4C517F4F" w14:textId="577599FA" w:rsidR="00A7453F" w:rsidRPr="00DF381E" w:rsidRDefault="00A7453F" w:rsidP="006311E0">
      <w:pPr>
        <w:ind w:left="235" w:hangingChars="100" w:hanging="235"/>
        <w:rPr>
          <w:rFonts w:ascii="ＭＳ 明朝" w:eastAsia="ＭＳ 明朝" w:hAnsi="ＭＳ 明朝"/>
        </w:rPr>
      </w:pPr>
      <w:r w:rsidRPr="00DF381E">
        <w:rPr>
          <w:rFonts w:ascii="ＭＳ 明朝" w:eastAsia="ＭＳ 明朝" w:hAnsi="ＭＳ 明朝" w:hint="eastAsia"/>
        </w:rPr>
        <w:t xml:space="preserve">　　また、ネーミングライツパートナー決定のＰＲのため、ネーミングライツパートナーの希望に応じて調印式等を開催します。日程については、別途協議します。</w:t>
      </w:r>
    </w:p>
    <w:p w14:paraId="55A0EBCD" w14:textId="7E981CDC" w:rsidR="00A7453F" w:rsidRPr="00DF381E" w:rsidRDefault="00A7453F" w:rsidP="006311E0">
      <w:pPr>
        <w:ind w:left="235" w:hangingChars="100" w:hanging="235"/>
        <w:rPr>
          <w:rFonts w:ascii="ＭＳ 明朝" w:eastAsia="ＭＳ 明朝" w:hAnsi="ＭＳ 明朝"/>
        </w:rPr>
      </w:pPr>
    </w:p>
    <w:p w14:paraId="2C98324A" w14:textId="77962AA3" w:rsidR="0079463B" w:rsidRPr="00DF381E" w:rsidRDefault="0079463B" w:rsidP="00E56976">
      <w:pPr>
        <w:pStyle w:val="11"/>
      </w:pPr>
      <w:r w:rsidRPr="00DF381E">
        <w:rPr>
          <w:rFonts w:hint="eastAsia"/>
        </w:rPr>
        <w:t>１２．留意事項</w:t>
      </w:r>
    </w:p>
    <w:p w14:paraId="56EEAF0B" w14:textId="62221EC5" w:rsidR="0079463B" w:rsidRPr="00DF381E" w:rsidRDefault="0079463B" w:rsidP="0079463B">
      <w:pPr>
        <w:ind w:left="470" w:hangingChars="200" w:hanging="470"/>
        <w:rPr>
          <w:rFonts w:ascii="ＭＳ 明朝" w:eastAsia="ＭＳ 明朝" w:hAnsi="ＭＳ 明朝"/>
        </w:rPr>
      </w:pPr>
      <w:r w:rsidRPr="00DF381E">
        <w:rPr>
          <w:rFonts w:ascii="ＭＳ 明朝" w:eastAsia="ＭＳ 明朝" w:hAnsi="ＭＳ 明朝" w:hint="eastAsia"/>
        </w:rPr>
        <w:t xml:space="preserve">　(1)　ネーミングライツパートナーの事情、違法行為等により、当該施設等の愛称の維持が困難な場合は、契約を解除することがあります。この場合において、原状回復に必要な費用は、ネーミングライツパートナーの負担とします。</w:t>
      </w:r>
    </w:p>
    <w:p w14:paraId="27D1206F" w14:textId="6264DDA0" w:rsidR="0079463B" w:rsidRPr="00DF381E" w:rsidRDefault="0079463B" w:rsidP="0079463B">
      <w:pPr>
        <w:ind w:left="470" w:hangingChars="200" w:hanging="470"/>
        <w:rPr>
          <w:rFonts w:ascii="ＭＳ 明朝" w:eastAsia="ＭＳ 明朝" w:hAnsi="ＭＳ 明朝"/>
        </w:rPr>
      </w:pPr>
      <w:r w:rsidRPr="00DF381E">
        <w:rPr>
          <w:rFonts w:ascii="ＭＳ 明朝" w:eastAsia="ＭＳ 明朝" w:hAnsi="ＭＳ 明朝" w:hint="eastAsia"/>
        </w:rPr>
        <w:t xml:space="preserve">　(2)　情報公開請求があった場合には、情報公開条例（平成１１年角田市条例第２２号）に基づき申込書等を公開することがあります。</w:t>
      </w:r>
    </w:p>
    <w:p w14:paraId="529728A7" w14:textId="072C165E" w:rsidR="0079463B" w:rsidRPr="00DF381E" w:rsidRDefault="0079463B" w:rsidP="0079463B">
      <w:pPr>
        <w:ind w:left="470" w:hangingChars="200" w:hanging="470"/>
        <w:rPr>
          <w:rFonts w:ascii="ＭＳ 明朝" w:eastAsia="ＭＳ 明朝" w:hAnsi="ＭＳ 明朝"/>
        </w:rPr>
      </w:pPr>
      <w:r w:rsidRPr="00DF381E">
        <w:rPr>
          <w:rFonts w:ascii="ＭＳ 明朝" w:eastAsia="ＭＳ 明朝" w:hAnsi="ＭＳ 明朝" w:hint="eastAsia"/>
        </w:rPr>
        <w:t xml:space="preserve">　(3)　申込書等に虚偽の記載があった場合には、失格とします。</w:t>
      </w:r>
    </w:p>
    <w:p w14:paraId="3FCE2F4F" w14:textId="1B396157" w:rsidR="0079463B" w:rsidRPr="00DF381E" w:rsidRDefault="0079463B" w:rsidP="0079463B">
      <w:pPr>
        <w:ind w:left="470" w:hangingChars="200" w:hanging="470"/>
        <w:rPr>
          <w:rFonts w:ascii="ＭＳ 明朝" w:eastAsia="ＭＳ 明朝" w:hAnsi="ＭＳ 明朝"/>
        </w:rPr>
      </w:pPr>
      <w:r w:rsidRPr="00DF381E">
        <w:rPr>
          <w:rFonts w:ascii="ＭＳ 明朝" w:eastAsia="ＭＳ 明朝" w:hAnsi="ＭＳ 明朝" w:hint="eastAsia"/>
        </w:rPr>
        <w:t xml:space="preserve">　(4)　申込された施設等が、指定管理者制度を導入している場合は、事前に指定管理者と協議を行い、承諾を得た場合にのみ、ネーミングライツを導入します。</w:t>
      </w:r>
    </w:p>
    <w:p w14:paraId="3056E393" w14:textId="444A4598" w:rsidR="0079463B" w:rsidRPr="00DF381E" w:rsidRDefault="0079463B" w:rsidP="0079463B">
      <w:pPr>
        <w:ind w:left="470" w:hangingChars="200" w:hanging="470"/>
        <w:rPr>
          <w:rFonts w:ascii="ＭＳ 明朝" w:eastAsia="ＭＳ 明朝" w:hAnsi="ＭＳ 明朝"/>
        </w:rPr>
      </w:pPr>
      <w:r w:rsidRPr="00DF381E">
        <w:rPr>
          <w:rFonts w:ascii="ＭＳ 明朝" w:eastAsia="ＭＳ 明朝" w:hAnsi="ＭＳ 明朝" w:hint="eastAsia"/>
        </w:rPr>
        <w:t xml:space="preserve">　(5)　ネーミングライツパートナーは、契約期間満了時、次回契約に関して優先的に交渉することができることとします。</w:t>
      </w:r>
    </w:p>
    <w:sectPr w:rsidR="0079463B" w:rsidRPr="00DF381E" w:rsidSect="003165A6">
      <w:pgSz w:w="11906" w:h="16838" w:code="9"/>
      <w:pgMar w:top="1418" w:right="1134" w:bottom="1418" w:left="1134" w:header="851" w:footer="992" w:gutter="0"/>
      <w:cols w:space="425"/>
      <w:docGrid w:type="linesAndChars" w:linePitch="46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AE9A" w14:textId="77777777" w:rsidR="00574696" w:rsidRDefault="00574696" w:rsidP="00574696">
      <w:r>
        <w:separator/>
      </w:r>
    </w:p>
  </w:endnote>
  <w:endnote w:type="continuationSeparator" w:id="0">
    <w:p w14:paraId="1B19CB86" w14:textId="77777777" w:rsidR="00574696" w:rsidRDefault="00574696" w:rsidP="0057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4025" w14:textId="77777777" w:rsidR="00574696" w:rsidRDefault="00574696" w:rsidP="00574696">
      <w:r>
        <w:separator/>
      </w:r>
    </w:p>
  </w:footnote>
  <w:footnote w:type="continuationSeparator" w:id="0">
    <w:p w14:paraId="71A3D178" w14:textId="77777777" w:rsidR="00574696" w:rsidRDefault="00574696" w:rsidP="00574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23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71"/>
    <w:rsid w:val="00152CB0"/>
    <w:rsid w:val="001D53FC"/>
    <w:rsid w:val="003165A6"/>
    <w:rsid w:val="004D4E01"/>
    <w:rsid w:val="00523DCD"/>
    <w:rsid w:val="00574696"/>
    <w:rsid w:val="005A1B05"/>
    <w:rsid w:val="005B4482"/>
    <w:rsid w:val="006311E0"/>
    <w:rsid w:val="007106DD"/>
    <w:rsid w:val="0079463B"/>
    <w:rsid w:val="007C0E22"/>
    <w:rsid w:val="007E1ADD"/>
    <w:rsid w:val="007E7A92"/>
    <w:rsid w:val="009537B8"/>
    <w:rsid w:val="009E7A37"/>
    <w:rsid w:val="00A43B68"/>
    <w:rsid w:val="00A6091A"/>
    <w:rsid w:val="00A7453F"/>
    <w:rsid w:val="00A915E4"/>
    <w:rsid w:val="00AA44FE"/>
    <w:rsid w:val="00B97BCB"/>
    <w:rsid w:val="00BE0FAA"/>
    <w:rsid w:val="00BE6ED4"/>
    <w:rsid w:val="00C85AF7"/>
    <w:rsid w:val="00CC2F67"/>
    <w:rsid w:val="00D16776"/>
    <w:rsid w:val="00D55113"/>
    <w:rsid w:val="00DF381E"/>
    <w:rsid w:val="00DF7803"/>
    <w:rsid w:val="00E130F8"/>
    <w:rsid w:val="00E54F65"/>
    <w:rsid w:val="00E56976"/>
    <w:rsid w:val="00F00F05"/>
    <w:rsid w:val="00FD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767CD64"/>
  <w15:chartTrackingRefBased/>
  <w15:docId w15:val="{5340FBB9-F4C9-4305-8D81-5A3AE701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381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915E4"/>
    <w:rPr>
      <w:color w:val="0563C1" w:themeColor="hyperlink"/>
      <w:u w:val="single"/>
    </w:rPr>
  </w:style>
  <w:style w:type="character" w:styleId="a5">
    <w:name w:val="Unresolved Mention"/>
    <w:basedOn w:val="a0"/>
    <w:uiPriority w:val="99"/>
    <w:semiHidden/>
    <w:unhideWhenUsed/>
    <w:rsid w:val="00A915E4"/>
    <w:rPr>
      <w:color w:val="605E5C"/>
      <w:shd w:val="clear" w:color="auto" w:fill="E1DFDD"/>
    </w:rPr>
  </w:style>
  <w:style w:type="paragraph" w:customStyle="1" w:styleId="11">
    <w:name w:val="スタイル1"/>
    <w:basedOn w:val="1"/>
    <w:link w:val="12"/>
    <w:qFormat/>
    <w:rsid w:val="00E56976"/>
    <w:pPr>
      <w:shd w:val="clear" w:color="auto" w:fill="0070C0"/>
    </w:pPr>
    <w:rPr>
      <w:rFonts w:ascii="ＭＳ 明朝" w:eastAsia="BIZ UDゴシック" w:hAnsi="ＭＳ 明朝"/>
      <w:b/>
      <w:color w:val="FFFFFF" w:themeColor="background1"/>
    </w:rPr>
  </w:style>
  <w:style w:type="paragraph" w:styleId="a6">
    <w:name w:val="Balloon Text"/>
    <w:basedOn w:val="a"/>
    <w:link w:val="a7"/>
    <w:uiPriority w:val="99"/>
    <w:semiHidden/>
    <w:unhideWhenUsed/>
    <w:rsid w:val="00A6091A"/>
    <w:rPr>
      <w:rFonts w:asciiTheme="majorHAnsi" w:eastAsiaTheme="majorEastAsia" w:hAnsiTheme="majorHAnsi" w:cstheme="majorBidi"/>
      <w:sz w:val="18"/>
      <w:szCs w:val="18"/>
    </w:rPr>
  </w:style>
  <w:style w:type="character" w:customStyle="1" w:styleId="10">
    <w:name w:val="見出し 1 (文字)"/>
    <w:basedOn w:val="a0"/>
    <w:link w:val="1"/>
    <w:uiPriority w:val="9"/>
    <w:rsid w:val="00DF381E"/>
    <w:rPr>
      <w:rFonts w:asciiTheme="majorHAnsi" w:eastAsiaTheme="majorEastAsia" w:hAnsiTheme="majorHAnsi" w:cstheme="majorBidi"/>
      <w:sz w:val="24"/>
      <w:szCs w:val="24"/>
    </w:rPr>
  </w:style>
  <w:style w:type="character" w:customStyle="1" w:styleId="12">
    <w:name w:val="スタイル1 (文字)"/>
    <w:basedOn w:val="10"/>
    <w:link w:val="11"/>
    <w:rsid w:val="00E56976"/>
    <w:rPr>
      <w:rFonts w:ascii="ＭＳ 明朝" w:eastAsia="BIZ UDゴシック" w:hAnsi="ＭＳ 明朝" w:cstheme="majorBidi"/>
      <w:b/>
      <w:color w:val="FFFFFF" w:themeColor="background1"/>
      <w:sz w:val="24"/>
      <w:szCs w:val="24"/>
      <w:shd w:val="clear" w:color="auto" w:fill="0070C0"/>
    </w:rPr>
  </w:style>
  <w:style w:type="character" w:customStyle="1" w:styleId="a7">
    <w:name w:val="吹き出し (文字)"/>
    <w:basedOn w:val="a0"/>
    <w:link w:val="a6"/>
    <w:uiPriority w:val="99"/>
    <w:semiHidden/>
    <w:rsid w:val="00A6091A"/>
    <w:rPr>
      <w:rFonts w:asciiTheme="majorHAnsi" w:eastAsiaTheme="majorEastAsia" w:hAnsiTheme="majorHAnsi" w:cstheme="majorBidi"/>
      <w:sz w:val="18"/>
      <w:szCs w:val="18"/>
    </w:rPr>
  </w:style>
  <w:style w:type="paragraph" w:styleId="a8">
    <w:name w:val="header"/>
    <w:basedOn w:val="a"/>
    <w:link w:val="a9"/>
    <w:uiPriority w:val="99"/>
    <w:unhideWhenUsed/>
    <w:rsid w:val="00574696"/>
    <w:pPr>
      <w:tabs>
        <w:tab w:val="center" w:pos="4252"/>
        <w:tab w:val="right" w:pos="8504"/>
      </w:tabs>
      <w:snapToGrid w:val="0"/>
    </w:pPr>
  </w:style>
  <w:style w:type="character" w:customStyle="1" w:styleId="a9">
    <w:name w:val="ヘッダー (文字)"/>
    <w:basedOn w:val="a0"/>
    <w:link w:val="a8"/>
    <w:uiPriority w:val="99"/>
    <w:rsid w:val="00574696"/>
  </w:style>
  <w:style w:type="paragraph" w:styleId="aa">
    <w:name w:val="footer"/>
    <w:basedOn w:val="a"/>
    <w:link w:val="ab"/>
    <w:uiPriority w:val="99"/>
    <w:unhideWhenUsed/>
    <w:rsid w:val="00574696"/>
    <w:pPr>
      <w:tabs>
        <w:tab w:val="center" w:pos="4252"/>
        <w:tab w:val="right" w:pos="8504"/>
      </w:tabs>
      <w:snapToGrid w:val="0"/>
    </w:pPr>
  </w:style>
  <w:style w:type="character" w:customStyle="1" w:styleId="ab">
    <w:name w:val="フッター (文字)"/>
    <w:basedOn w:val="a0"/>
    <w:link w:val="aa"/>
    <w:uiPriority w:val="99"/>
    <w:rsid w:val="0057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x-pro@city.kakud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5</Pages>
  <Words>531</Words>
  <Characters>3030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02460000_zaisei-08</dc:creator>
  <cp:keywords/>
  <dc:description/>
  <cp:lastModifiedBy>0100724</cp:lastModifiedBy>
  <cp:revision>17</cp:revision>
  <cp:lastPrinted>2023-01-05T01:10:00Z</cp:lastPrinted>
  <dcterms:created xsi:type="dcterms:W3CDTF">2022-12-15T00:25:00Z</dcterms:created>
  <dcterms:modified xsi:type="dcterms:W3CDTF">2026-04-08T01:51:00Z</dcterms:modified>
</cp:coreProperties>
</file>