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736A" w14:textId="64A26D55" w:rsidR="00E071D4" w:rsidRPr="00606066" w:rsidRDefault="00841157" w:rsidP="00962FD5">
      <w:pPr>
        <w:jc w:val="center"/>
        <w:rPr>
          <w:rFonts w:ascii="ＭＳ 明朝" w:eastAsia="ＭＳ 明朝" w:hAnsi="ＭＳ 明朝"/>
          <w:szCs w:val="21"/>
        </w:rPr>
      </w:pPr>
      <w:r w:rsidRPr="00606066">
        <w:rPr>
          <w:rFonts w:ascii="ＭＳ 明朝" w:eastAsia="ＭＳ 明朝" w:hAnsi="ＭＳ 明朝" w:hint="eastAsia"/>
          <w:szCs w:val="21"/>
        </w:rPr>
        <w:t>角田市</w:t>
      </w:r>
      <w:r w:rsidR="00275B8F" w:rsidRPr="00606066">
        <w:rPr>
          <w:rFonts w:ascii="ＭＳ 明朝" w:eastAsia="ＭＳ 明朝" w:hAnsi="ＭＳ 明朝"/>
          <w:szCs w:val="21"/>
        </w:rPr>
        <w:t>指定暑熱避難施設</w:t>
      </w:r>
      <w:r w:rsidRPr="00606066">
        <w:rPr>
          <w:rFonts w:ascii="ＭＳ 明朝" w:eastAsia="ＭＳ 明朝" w:hAnsi="ＭＳ 明朝" w:hint="eastAsia"/>
          <w:szCs w:val="21"/>
        </w:rPr>
        <w:t>の運用に関する</w:t>
      </w:r>
      <w:r w:rsidR="00275B8F" w:rsidRPr="00606066">
        <w:rPr>
          <w:rFonts w:ascii="ＭＳ 明朝" w:eastAsia="ＭＳ 明朝" w:hAnsi="ＭＳ 明朝"/>
          <w:szCs w:val="21"/>
        </w:rPr>
        <w:t>協定書</w:t>
      </w:r>
    </w:p>
    <w:p w14:paraId="125F765C" w14:textId="77777777" w:rsidR="00E071D4" w:rsidRPr="00606066" w:rsidRDefault="00E071D4" w:rsidP="00275B8F">
      <w:pPr>
        <w:rPr>
          <w:rFonts w:ascii="ＭＳ 明朝" w:eastAsia="ＭＳ 明朝" w:hAnsi="ＭＳ 明朝"/>
          <w:szCs w:val="21"/>
        </w:rPr>
      </w:pPr>
    </w:p>
    <w:p w14:paraId="35E30E72" w14:textId="33B99165" w:rsidR="00E071D4" w:rsidRPr="00606066" w:rsidRDefault="00841157" w:rsidP="00E071D4">
      <w:pPr>
        <w:ind w:firstLineChars="100" w:firstLine="210"/>
        <w:rPr>
          <w:rFonts w:ascii="ＭＳ 明朝" w:eastAsia="ＭＳ 明朝" w:hAnsi="ＭＳ 明朝"/>
          <w:szCs w:val="21"/>
        </w:rPr>
      </w:pPr>
      <w:r w:rsidRPr="00606066">
        <w:rPr>
          <w:rFonts w:ascii="ＭＳ 明朝" w:eastAsia="ＭＳ 明朝" w:hAnsi="ＭＳ 明朝" w:hint="eastAsia"/>
          <w:szCs w:val="21"/>
        </w:rPr>
        <w:t>角田市</w:t>
      </w:r>
      <w:r w:rsidR="00275B8F" w:rsidRPr="00606066">
        <w:rPr>
          <w:rFonts w:ascii="ＭＳ 明朝" w:eastAsia="ＭＳ 明朝" w:hAnsi="ＭＳ 明朝"/>
          <w:szCs w:val="21"/>
        </w:rPr>
        <w:t>（以下「甲」という。）と</w:t>
      </w:r>
      <w:r w:rsidR="0056712F">
        <w:rPr>
          <w:rFonts w:ascii="ＭＳ 明朝" w:eastAsia="ＭＳ 明朝" w:hAnsi="ＭＳ 明朝" w:hint="eastAsia"/>
          <w:szCs w:val="21"/>
        </w:rPr>
        <w:t>●●</w:t>
      </w:r>
      <w:r w:rsidR="00275B8F" w:rsidRPr="00606066">
        <w:rPr>
          <w:rFonts w:ascii="ＭＳ 明朝" w:eastAsia="ＭＳ 明朝" w:hAnsi="ＭＳ 明朝"/>
          <w:szCs w:val="21"/>
        </w:rPr>
        <w:t xml:space="preserve">（以下「乙」という。）は、次のとおり協定を締結する。 </w:t>
      </w:r>
    </w:p>
    <w:p w14:paraId="09E3378F" w14:textId="77777777" w:rsidR="00E071D4" w:rsidRPr="00606066" w:rsidRDefault="00E071D4" w:rsidP="00E071D4">
      <w:pPr>
        <w:ind w:firstLineChars="100" w:firstLine="210"/>
        <w:rPr>
          <w:rFonts w:ascii="ＭＳ 明朝" w:eastAsia="ＭＳ 明朝" w:hAnsi="ＭＳ 明朝"/>
          <w:szCs w:val="21"/>
        </w:rPr>
      </w:pPr>
    </w:p>
    <w:p w14:paraId="44F04F9E" w14:textId="77777777" w:rsidR="00E071D4" w:rsidRPr="00606066" w:rsidRDefault="00275B8F" w:rsidP="00E071D4">
      <w:pPr>
        <w:rPr>
          <w:rFonts w:ascii="ＭＳ 明朝" w:eastAsia="ＭＳ 明朝" w:hAnsi="ＭＳ 明朝"/>
          <w:szCs w:val="21"/>
        </w:rPr>
      </w:pPr>
      <w:r w:rsidRPr="00606066">
        <w:rPr>
          <w:rFonts w:ascii="ＭＳ 明朝" w:eastAsia="ＭＳ 明朝" w:hAnsi="ＭＳ 明朝"/>
          <w:szCs w:val="21"/>
        </w:rPr>
        <w:t xml:space="preserve">（目的） </w:t>
      </w:r>
    </w:p>
    <w:p w14:paraId="5EEC70E1" w14:textId="0EA1DC92" w:rsidR="00E071D4" w:rsidRPr="00606066" w:rsidRDefault="00275B8F" w:rsidP="00962FD5">
      <w:pPr>
        <w:ind w:left="210" w:hangingChars="100" w:hanging="210"/>
        <w:rPr>
          <w:rFonts w:ascii="ＭＳ 明朝" w:eastAsia="ＭＳ 明朝" w:hAnsi="ＭＳ 明朝"/>
          <w:szCs w:val="21"/>
        </w:rPr>
      </w:pPr>
      <w:r w:rsidRPr="00606066">
        <w:rPr>
          <w:rFonts w:ascii="ＭＳ 明朝" w:eastAsia="ＭＳ 明朝" w:hAnsi="ＭＳ 明朝"/>
          <w:szCs w:val="21"/>
        </w:rPr>
        <w:t>第１条</w:t>
      </w:r>
      <w:r w:rsidR="00E071D4" w:rsidRPr="00606066">
        <w:rPr>
          <w:rFonts w:ascii="ＭＳ 明朝" w:eastAsia="ＭＳ 明朝" w:hAnsi="ＭＳ 明朝" w:hint="eastAsia"/>
          <w:szCs w:val="21"/>
        </w:rPr>
        <w:t xml:space="preserve">　</w:t>
      </w:r>
      <w:r w:rsidRPr="00606066">
        <w:rPr>
          <w:rFonts w:ascii="ＭＳ 明朝" w:eastAsia="ＭＳ 明朝" w:hAnsi="ＭＳ 明朝"/>
          <w:szCs w:val="21"/>
        </w:rPr>
        <w:t>この協定は、気候変動適応法に基づく指定暑熱避難施設</w:t>
      </w:r>
      <w:r w:rsidR="00C36E54" w:rsidRPr="00606066">
        <w:rPr>
          <w:rFonts w:ascii="ＭＳ 明朝" w:eastAsia="ＭＳ 明朝" w:hAnsi="ＭＳ 明朝" w:hint="eastAsia"/>
          <w:szCs w:val="21"/>
        </w:rPr>
        <w:t>（クーリングシェルター）</w:t>
      </w:r>
      <w:r w:rsidR="00841157" w:rsidRPr="00606066">
        <w:rPr>
          <w:rFonts w:ascii="ＭＳ 明朝" w:eastAsia="ＭＳ 明朝" w:hAnsi="ＭＳ 明朝" w:hint="eastAsia"/>
          <w:szCs w:val="21"/>
        </w:rPr>
        <w:t>（以下「</w:t>
      </w:r>
      <w:r w:rsidR="00C36E54" w:rsidRPr="00606066">
        <w:rPr>
          <w:rFonts w:ascii="ＭＳ 明朝" w:eastAsia="ＭＳ 明朝" w:hAnsi="ＭＳ 明朝" w:hint="eastAsia"/>
          <w:szCs w:val="21"/>
        </w:rPr>
        <w:t>対象施設</w:t>
      </w:r>
      <w:r w:rsidR="00841157" w:rsidRPr="00606066">
        <w:rPr>
          <w:rFonts w:ascii="ＭＳ 明朝" w:eastAsia="ＭＳ 明朝" w:hAnsi="ＭＳ 明朝" w:hint="eastAsia"/>
          <w:szCs w:val="21"/>
        </w:rPr>
        <w:t>」という。）</w:t>
      </w:r>
      <w:r w:rsidRPr="00606066">
        <w:rPr>
          <w:rFonts w:ascii="ＭＳ 明朝" w:eastAsia="ＭＳ 明朝" w:hAnsi="ＭＳ 明朝"/>
          <w:szCs w:val="21"/>
        </w:rPr>
        <w:t>について、熱中症による人の健康に係る被害の発生の防止が図られるよう、当該施設の</w:t>
      </w:r>
      <w:r w:rsidR="00C36E54" w:rsidRPr="00606066">
        <w:rPr>
          <w:rFonts w:ascii="ＭＳ 明朝" w:eastAsia="ＭＳ 明朝" w:hAnsi="ＭＳ 明朝" w:hint="eastAsia"/>
          <w:szCs w:val="21"/>
        </w:rPr>
        <w:t>対象施設</w:t>
      </w:r>
      <w:r w:rsidRPr="00606066">
        <w:rPr>
          <w:rFonts w:ascii="ＭＳ 明朝" w:eastAsia="ＭＳ 明朝" w:hAnsi="ＭＳ 明朝"/>
          <w:szCs w:val="21"/>
        </w:rPr>
        <w:t xml:space="preserve">としての指定及び運営に当たり必要な事項を定めることを目的とする。 </w:t>
      </w:r>
    </w:p>
    <w:p w14:paraId="11C0E66A" w14:textId="77777777" w:rsidR="00E071D4" w:rsidRPr="00606066" w:rsidRDefault="00E071D4" w:rsidP="00E071D4">
      <w:pPr>
        <w:rPr>
          <w:rFonts w:ascii="ＭＳ 明朝" w:eastAsia="ＭＳ 明朝" w:hAnsi="ＭＳ 明朝"/>
          <w:szCs w:val="21"/>
        </w:rPr>
      </w:pPr>
    </w:p>
    <w:p w14:paraId="64B9A6EA" w14:textId="77777777" w:rsidR="00E071D4" w:rsidRPr="00606066" w:rsidRDefault="00275B8F" w:rsidP="00E071D4">
      <w:pPr>
        <w:rPr>
          <w:rFonts w:ascii="ＭＳ 明朝" w:eastAsia="ＭＳ 明朝" w:hAnsi="ＭＳ 明朝"/>
          <w:szCs w:val="21"/>
        </w:rPr>
      </w:pPr>
      <w:r w:rsidRPr="00606066">
        <w:rPr>
          <w:rFonts w:ascii="ＭＳ 明朝" w:eastAsia="ＭＳ 明朝" w:hAnsi="ＭＳ 明朝"/>
          <w:szCs w:val="21"/>
        </w:rPr>
        <w:t>（定義）</w:t>
      </w:r>
    </w:p>
    <w:p w14:paraId="302FD9FA" w14:textId="3B34B634" w:rsidR="00E071D4" w:rsidRPr="00606066" w:rsidRDefault="00275B8F" w:rsidP="00962FD5">
      <w:pPr>
        <w:ind w:left="210" w:hangingChars="100" w:hanging="210"/>
        <w:rPr>
          <w:rFonts w:ascii="ＭＳ 明朝" w:eastAsia="ＭＳ 明朝" w:hAnsi="ＭＳ 明朝"/>
          <w:szCs w:val="21"/>
        </w:rPr>
      </w:pPr>
      <w:r w:rsidRPr="00606066">
        <w:rPr>
          <w:rFonts w:ascii="ＭＳ 明朝" w:eastAsia="ＭＳ 明朝" w:hAnsi="ＭＳ 明朝"/>
          <w:szCs w:val="21"/>
        </w:rPr>
        <w:t>第２条</w:t>
      </w:r>
      <w:r w:rsidR="00E071D4" w:rsidRPr="00606066">
        <w:rPr>
          <w:rFonts w:ascii="ＭＳ 明朝" w:eastAsia="ＭＳ 明朝" w:hAnsi="ＭＳ 明朝" w:hint="eastAsia"/>
          <w:szCs w:val="21"/>
        </w:rPr>
        <w:t xml:space="preserve">　</w:t>
      </w:r>
      <w:r w:rsidRPr="00606066">
        <w:rPr>
          <w:rFonts w:ascii="ＭＳ 明朝" w:eastAsia="ＭＳ 明朝" w:hAnsi="ＭＳ 明朝"/>
          <w:szCs w:val="21"/>
        </w:rPr>
        <w:t xml:space="preserve">この協定で使用する用語の定義は、気候変動適応法の用語の定義によるものとする。 </w:t>
      </w:r>
    </w:p>
    <w:p w14:paraId="703ECEDE" w14:textId="77777777" w:rsidR="00E071D4" w:rsidRPr="00606066" w:rsidRDefault="00E071D4" w:rsidP="00E071D4">
      <w:pPr>
        <w:rPr>
          <w:rFonts w:ascii="ＭＳ 明朝" w:eastAsia="ＭＳ 明朝" w:hAnsi="ＭＳ 明朝"/>
          <w:szCs w:val="21"/>
        </w:rPr>
      </w:pPr>
    </w:p>
    <w:p w14:paraId="04E28CC2" w14:textId="0DCCEDFA" w:rsidR="00E071D4" w:rsidRPr="00606066" w:rsidRDefault="00275B8F" w:rsidP="00E071D4">
      <w:pPr>
        <w:rPr>
          <w:rFonts w:ascii="ＭＳ 明朝" w:eastAsia="ＭＳ 明朝" w:hAnsi="ＭＳ 明朝"/>
          <w:szCs w:val="21"/>
        </w:rPr>
      </w:pPr>
      <w:r w:rsidRPr="00606066">
        <w:rPr>
          <w:rFonts w:ascii="ＭＳ 明朝" w:eastAsia="ＭＳ 明朝" w:hAnsi="ＭＳ 明朝"/>
          <w:szCs w:val="21"/>
        </w:rPr>
        <w:t>（</w:t>
      </w:r>
      <w:r w:rsidR="00841157" w:rsidRPr="00606066">
        <w:rPr>
          <w:rFonts w:ascii="ＭＳ 明朝" w:eastAsia="ＭＳ 明朝" w:hAnsi="ＭＳ 明朝" w:hint="eastAsia"/>
          <w:szCs w:val="21"/>
        </w:rPr>
        <w:t>対象施設</w:t>
      </w:r>
      <w:r w:rsidRPr="00606066">
        <w:rPr>
          <w:rFonts w:ascii="ＭＳ 明朝" w:eastAsia="ＭＳ 明朝" w:hAnsi="ＭＳ 明朝"/>
          <w:szCs w:val="21"/>
        </w:rPr>
        <w:t xml:space="preserve">） </w:t>
      </w:r>
    </w:p>
    <w:p w14:paraId="6F609F3D" w14:textId="79BF6253" w:rsidR="00E071D4" w:rsidRPr="00606066" w:rsidRDefault="00275B8F" w:rsidP="00962FD5">
      <w:pPr>
        <w:ind w:left="210" w:hangingChars="100" w:hanging="210"/>
        <w:rPr>
          <w:rFonts w:ascii="ＭＳ 明朝" w:eastAsia="ＭＳ 明朝" w:hAnsi="ＭＳ 明朝"/>
          <w:szCs w:val="21"/>
        </w:rPr>
      </w:pPr>
      <w:r w:rsidRPr="00606066">
        <w:rPr>
          <w:rFonts w:ascii="ＭＳ 明朝" w:eastAsia="ＭＳ 明朝" w:hAnsi="ＭＳ 明朝"/>
          <w:szCs w:val="21"/>
        </w:rPr>
        <w:t>第３条</w:t>
      </w:r>
      <w:r w:rsidR="00E071D4" w:rsidRPr="00606066">
        <w:rPr>
          <w:rFonts w:ascii="ＭＳ 明朝" w:eastAsia="ＭＳ 明朝" w:hAnsi="ＭＳ 明朝" w:hint="eastAsia"/>
          <w:szCs w:val="21"/>
        </w:rPr>
        <w:t xml:space="preserve">　</w:t>
      </w:r>
      <w:r w:rsidRPr="00606066">
        <w:rPr>
          <w:rFonts w:ascii="ＭＳ 明朝" w:eastAsia="ＭＳ 明朝" w:hAnsi="ＭＳ 明朝"/>
          <w:szCs w:val="21"/>
        </w:rPr>
        <w:t>この協定の目的となる</w:t>
      </w:r>
      <w:r w:rsidR="00C36E54" w:rsidRPr="00606066">
        <w:rPr>
          <w:rFonts w:ascii="ＭＳ 明朝" w:eastAsia="ＭＳ 明朝" w:hAnsi="ＭＳ 明朝" w:hint="eastAsia"/>
          <w:szCs w:val="21"/>
        </w:rPr>
        <w:t>対象施設</w:t>
      </w:r>
      <w:r w:rsidRPr="00606066">
        <w:rPr>
          <w:rFonts w:ascii="ＭＳ 明朝" w:eastAsia="ＭＳ 明朝" w:hAnsi="ＭＳ 明朝"/>
          <w:szCs w:val="21"/>
        </w:rPr>
        <w:t xml:space="preserve">は、次に掲げるとおりとする。 </w:t>
      </w:r>
    </w:p>
    <w:p w14:paraId="7EDACF47" w14:textId="77777777" w:rsidR="007952C8" w:rsidRDefault="00606066" w:rsidP="007952C8">
      <w:pPr>
        <w:pStyle w:val="a3"/>
        <w:numPr>
          <w:ilvl w:val="0"/>
          <w:numId w:val="3"/>
        </w:numPr>
        <w:ind w:leftChars="0"/>
        <w:rPr>
          <w:rFonts w:ascii="ＭＳ 明朝" w:eastAsia="ＭＳ 明朝" w:hAnsi="ＭＳ 明朝"/>
          <w:szCs w:val="21"/>
        </w:rPr>
      </w:pPr>
      <w:r w:rsidRPr="00606066">
        <w:rPr>
          <w:rFonts w:ascii="ＭＳ 明朝" w:eastAsia="ＭＳ 明朝" w:hAnsi="ＭＳ 明朝" w:hint="eastAsia"/>
          <w:szCs w:val="21"/>
        </w:rPr>
        <w:t>名</w:t>
      </w:r>
      <w:r w:rsidR="007952C8">
        <w:rPr>
          <w:rFonts w:ascii="ＭＳ 明朝" w:eastAsia="ＭＳ 明朝" w:hAnsi="ＭＳ 明朝" w:hint="eastAsia"/>
          <w:szCs w:val="21"/>
        </w:rPr>
        <w:t xml:space="preserve">　</w:t>
      </w:r>
      <w:r w:rsidRPr="00606066">
        <w:rPr>
          <w:rFonts w:ascii="ＭＳ 明朝" w:eastAsia="ＭＳ 明朝" w:hAnsi="ＭＳ 明朝" w:hint="eastAsia"/>
          <w:szCs w:val="21"/>
        </w:rPr>
        <w:t>称</w:t>
      </w:r>
      <w:r w:rsidR="007952C8">
        <w:rPr>
          <w:rFonts w:ascii="ＭＳ 明朝" w:eastAsia="ＭＳ 明朝" w:hAnsi="ＭＳ 明朝" w:hint="eastAsia"/>
          <w:szCs w:val="21"/>
        </w:rPr>
        <w:t xml:space="preserve">　</w:t>
      </w:r>
    </w:p>
    <w:p w14:paraId="44C4EB8E" w14:textId="120A03FE" w:rsidR="007952C8" w:rsidRPr="007952C8" w:rsidRDefault="0056712F" w:rsidP="007952C8">
      <w:pPr>
        <w:pStyle w:val="a3"/>
        <w:ind w:leftChars="0" w:left="720"/>
        <w:rPr>
          <w:rFonts w:ascii="ＭＳ 明朝" w:eastAsia="ＭＳ 明朝" w:hAnsi="ＭＳ 明朝"/>
          <w:szCs w:val="21"/>
        </w:rPr>
      </w:pPr>
      <w:r>
        <w:rPr>
          <w:rFonts w:ascii="ＭＳ 明朝" w:eastAsia="ＭＳ 明朝" w:hAnsi="ＭＳ 明朝" w:hint="eastAsia"/>
          <w:szCs w:val="21"/>
        </w:rPr>
        <w:t>●●センター</w:t>
      </w:r>
    </w:p>
    <w:p w14:paraId="33A45ADE" w14:textId="2071B1F6" w:rsidR="00606066" w:rsidRPr="00606066" w:rsidRDefault="00606066" w:rsidP="00606066">
      <w:pPr>
        <w:pStyle w:val="a3"/>
        <w:numPr>
          <w:ilvl w:val="0"/>
          <w:numId w:val="3"/>
        </w:numPr>
        <w:ind w:leftChars="0"/>
        <w:rPr>
          <w:rFonts w:ascii="ＭＳ 明朝" w:eastAsia="ＭＳ 明朝" w:hAnsi="ＭＳ 明朝"/>
          <w:szCs w:val="21"/>
        </w:rPr>
      </w:pPr>
      <w:r w:rsidRPr="00606066">
        <w:rPr>
          <w:rFonts w:ascii="ＭＳ 明朝" w:eastAsia="ＭＳ 明朝" w:hAnsi="ＭＳ 明朝" w:hint="eastAsia"/>
          <w:szCs w:val="21"/>
        </w:rPr>
        <w:t>所在地</w:t>
      </w:r>
    </w:p>
    <w:p w14:paraId="32D6389B" w14:textId="1400F3FF" w:rsidR="00606066" w:rsidRPr="00606066" w:rsidRDefault="00606066" w:rsidP="00606066">
      <w:pPr>
        <w:pStyle w:val="a3"/>
        <w:ind w:leftChars="0" w:left="720"/>
        <w:rPr>
          <w:rFonts w:ascii="ＭＳ 明朝" w:eastAsia="ＭＳ 明朝" w:hAnsi="ＭＳ 明朝"/>
          <w:szCs w:val="21"/>
        </w:rPr>
      </w:pPr>
      <w:r w:rsidRPr="00606066">
        <w:rPr>
          <w:rFonts w:ascii="ＭＳ 明朝" w:eastAsia="ＭＳ 明朝" w:hAnsi="ＭＳ 明朝" w:hint="eastAsia"/>
          <w:szCs w:val="21"/>
        </w:rPr>
        <w:t>角田市</w:t>
      </w:r>
      <w:r w:rsidR="0056712F">
        <w:rPr>
          <w:rFonts w:ascii="ＭＳ 明朝" w:eastAsia="ＭＳ 明朝" w:hAnsi="ＭＳ 明朝" w:hint="eastAsia"/>
          <w:szCs w:val="21"/>
        </w:rPr>
        <w:t>●●１－１－１</w:t>
      </w:r>
    </w:p>
    <w:p w14:paraId="7C9FF284" w14:textId="1F279F33" w:rsidR="00606066" w:rsidRPr="00606066" w:rsidRDefault="00606066" w:rsidP="00606066">
      <w:pPr>
        <w:ind w:left="210" w:hangingChars="100" w:hanging="210"/>
        <w:rPr>
          <w:rFonts w:ascii="ＭＳ 明朝" w:eastAsia="ＭＳ 明朝" w:hAnsi="ＭＳ 明朝"/>
          <w:szCs w:val="21"/>
        </w:rPr>
      </w:pPr>
      <w:r w:rsidRPr="00606066">
        <w:rPr>
          <w:rFonts w:ascii="ＭＳ 明朝" w:eastAsia="ＭＳ 明朝" w:hAnsi="ＭＳ 明朝" w:hint="eastAsia"/>
          <w:szCs w:val="21"/>
        </w:rPr>
        <w:t xml:space="preserve">　</w:t>
      </w:r>
    </w:p>
    <w:p w14:paraId="28D95FDF" w14:textId="77777777" w:rsidR="00E071D4" w:rsidRPr="00606066" w:rsidRDefault="00275B8F" w:rsidP="00E071D4">
      <w:pPr>
        <w:rPr>
          <w:rFonts w:ascii="ＭＳ 明朝" w:eastAsia="ＭＳ 明朝" w:hAnsi="ＭＳ 明朝"/>
          <w:szCs w:val="21"/>
        </w:rPr>
      </w:pPr>
      <w:r w:rsidRPr="00606066">
        <w:rPr>
          <w:rFonts w:ascii="ＭＳ 明朝" w:eastAsia="ＭＳ 明朝" w:hAnsi="ＭＳ 明朝"/>
          <w:szCs w:val="21"/>
        </w:rPr>
        <w:t xml:space="preserve">（供用部分） </w:t>
      </w:r>
    </w:p>
    <w:p w14:paraId="3C9D6F47" w14:textId="55ADF79A" w:rsidR="00E071D4" w:rsidRPr="00606066" w:rsidRDefault="00275B8F" w:rsidP="00962FD5">
      <w:pPr>
        <w:ind w:left="210" w:hangingChars="100" w:hanging="210"/>
        <w:rPr>
          <w:rFonts w:ascii="ＭＳ 明朝" w:eastAsia="ＭＳ 明朝" w:hAnsi="ＭＳ 明朝"/>
          <w:szCs w:val="21"/>
        </w:rPr>
      </w:pPr>
      <w:r w:rsidRPr="00606066">
        <w:rPr>
          <w:rFonts w:ascii="ＭＳ 明朝" w:eastAsia="ＭＳ 明朝" w:hAnsi="ＭＳ 明朝"/>
          <w:szCs w:val="21"/>
        </w:rPr>
        <w:t>第４条</w:t>
      </w:r>
      <w:r w:rsidR="00E071D4" w:rsidRPr="00606066">
        <w:rPr>
          <w:rFonts w:ascii="ＭＳ 明朝" w:eastAsia="ＭＳ 明朝" w:hAnsi="ＭＳ 明朝" w:hint="eastAsia"/>
          <w:szCs w:val="21"/>
        </w:rPr>
        <w:t xml:space="preserve">　</w:t>
      </w:r>
      <w:r w:rsidR="00C36E54" w:rsidRPr="00606066">
        <w:rPr>
          <w:rFonts w:ascii="ＭＳ 明朝" w:eastAsia="ＭＳ 明朝" w:hAnsi="ＭＳ 明朝" w:hint="eastAsia"/>
          <w:szCs w:val="21"/>
        </w:rPr>
        <w:t>対象施設</w:t>
      </w:r>
      <w:r w:rsidRPr="00606066">
        <w:rPr>
          <w:rFonts w:ascii="ＭＳ 明朝" w:eastAsia="ＭＳ 明朝" w:hAnsi="ＭＳ 明朝"/>
          <w:szCs w:val="21"/>
        </w:rPr>
        <w:t>において、住民その他の者の滞在の用に供する部分（以下「供用部分」という。）は別図のとおりとする。</w:t>
      </w:r>
    </w:p>
    <w:p w14:paraId="13BEFD89" w14:textId="77777777" w:rsidR="00E071D4" w:rsidRPr="00606066" w:rsidRDefault="00E071D4" w:rsidP="00E071D4">
      <w:pPr>
        <w:rPr>
          <w:rFonts w:ascii="ＭＳ 明朝" w:eastAsia="ＭＳ 明朝" w:hAnsi="ＭＳ 明朝"/>
          <w:szCs w:val="21"/>
        </w:rPr>
      </w:pPr>
    </w:p>
    <w:p w14:paraId="3ED7B747" w14:textId="7A234AF2" w:rsidR="00E071D4" w:rsidRPr="00606066" w:rsidRDefault="00275B8F" w:rsidP="00E071D4">
      <w:pPr>
        <w:rPr>
          <w:rFonts w:ascii="ＭＳ 明朝" w:eastAsia="ＭＳ 明朝" w:hAnsi="ＭＳ 明朝"/>
          <w:szCs w:val="21"/>
        </w:rPr>
      </w:pPr>
      <w:r w:rsidRPr="00606066">
        <w:rPr>
          <w:rFonts w:ascii="ＭＳ 明朝" w:eastAsia="ＭＳ 明朝" w:hAnsi="ＭＳ 明朝"/>
          <w:szCs w:val="21"/>
        </w:rPr>
        <w:t>（</w:t>
      </w:r>
      <w:r w:rsidR="00841157" w:rsidRPr="00606066">
        <w:rPr>
          <w:rFonts w:ascii="ＭＳ 明朝" w:eastAsia="ＭＳ 明朝" w:hAnsi="ＭＳ 明朝" w:hint="eastAsia"/>
          <w:szCs w:val="21"/>
        </w:rPr>
        <w:t>開放</w:t>
      </w:r>
      <w:r w:rsidR="00DB47A0" w:rsidRPr="00606066">
        <w:rPr>
          <w:rFonts w:ascii="ＭＳ 明朝" w:eastAsia="ＭＳ 明朝" w:hAnsi="ＭＳ 明朝" w:hint="eastAsia"/>
          <w:szCs w:val="21"/>
        </w:rPr>
        <w:t>可能日</w:t>
      </w:r>
      <w:r w:rsidR="00841157" w:rsidRPr="00606066">
        <w:rPr>
          <w:rFonts w:ascii="ＭＳ 明朝" w:eastAsia="ＭＳ 明朝" w:hAnsi="ＭＳ 明朝" w:hint="eastAsia"/>
          <w:szCs w:val="21"/>
        </w:rPr>
        <w:t>及び時間</w:t>
      </w:r>
      <w:r w:rsidRPr="00606066">
        <w:rPr>
          <w:rFonts w:ascii="ＭＳ 明朝" w:eastAsia="ＭＳ 明朝" w:hAnsi="ＭＳ 明朝"/>
          <w:szCs w:val="21"/>
        </w:rPr>
        <w:t xml:space="preserve">） </w:t>
      </w:r>
    </w:p>
    <w:p w14:paraId="569D0A63" w14:textId="4E133B12" w:rsidR="00F24610" w:rsidRPr="00606066" w:rsidRDefault="00275B8F" w:rsidP="008D42EB">
      <w:pPr>
        <w:ind w:left="210" w:hangingChars="100" w:hanging="210"/>
        <w:rPr>
          <w:rFonts w:ascii="ＭＳ 明朝" w:eastAsia="ＭＳ 明朝" w:hAnsi="ＭＳ 明朝"/>
          <w:szCs w:val="21"/>
        </w:rPr>
      </w:pPr>
      <w:r w:rsidRPr="00606066">
        <w:rPr>
          <w:rFonts w:ascii="ＭＳ 明朝" w:eastAsia="ＭＳ 明朝" w:hAnsi="ＭＳ 明朝"/>
          <w:szCs w:val="21"/>
        </w:rPr>
        <w:t>第５条</w:t>
      </w:r>
      <w:r w:rsidR="00E071D4" w:rsidRPr="00606066">
        <w:rPr>
          <w:rFonts w:ascii="ＭＳ 明朝" w:eastAsia="ＭＳ 明朝" w:hAnsi="ＭＳ 明朝" w:hint="eastAsia"/>
          <w:szCs w:val="21"/>
        </w:rPr>
        <w:t xml:space="preserve">　</w:t>
      </w:r>
      <w:r w:rsidR="00841157" w:rsidRPr="00606066">
        <w:rPr>
          <w:rFonts w:ascii="ＭＳ 明朝" w:eastAsia="ＭＳ 明朝" w:hAnsi="ＭＳ 明朝" w:hint="eastAsia"/>
          <w:szCs w:val="21"/>
        </w:rPr>
        <w:t>開放することができる日時</w:t>
      </w:r>
      <w:r w:rsidR="008D42EB" w:rsidRPr="00606066">
        <w:rPr>
          <w:rFonts w:ascii="ＭＳ 明朝" w:eastAsia="ＭＳ 明朝" w:hAnsi="ＭＳ 明朝" w:hint="eastAsia"/>
          <w:szCs w:val="21"/>
        </w:rPr>
        <w:t>は次のとおりとする。</w:t>
      </w:r>
    </w:p>
    <w:p w14:paraId="52CE0FAF" w14:textId="717ED7F2" w:rsidR="00606066" w:rsidRPr="00606066" w:rsidRDefault="00606066" w:rsidP="00606066">
      <w:pPr>
        <w:pStyle w:val="a3"/>
        <w:numPr>
          <w:ilvl w:val="0"/>
          <w:numId w:val="4"/>
        </w:numPr>
        <w:ind w:leftChars="0"/>
        <w:rPr>
          <w:rFonts w:ascii="ＭＳ 明朝" w:eastAsia="ＭＳ 明朝" w:hAnsi="ＭＳ 明朝"/>
          <w:szCs w:val="21"/>
        </w:rPr>
      </w:pPr>
      <w:r w:rsidRPr="00606066">
        <w:rPr>
          <w:rFonts w:ascii="ＭＳ 明朝" w:eastAsia="ＭＳ 明朝" w:hAnsi="ＭＳ 明朝" w:hint="eastAsia"/>
          <w:szCs w:val="21"/>
        </w:rPr>
        <w:t>開放可能日</w:t>
      </w:r>
    </w:p>
    <w:p w14:paraId="2A2F5142" w14:textId="748EBF70" w:rsidR="00606066" w:rsidRPr="00606066" w:rsidRDefault="0056712F" w:rsidP="00606066">
      <w:pPr>
        <w:pStyle w:val="a3"/>
        <w:ind w:leftChars="0" w:left="720"/>
        <w:rPr>
          <w:rFonts w:ascii="ＭＳ 明朝" w:eastAsia="ＭＳ 明朝" w:hAnsi="ＭＳ 明朝"/>
          <w:szCs w:val="21"/>
        </w:rPr>
      </w:pPr>
      <w:r>
        <w:rPr>
          <w:rFonts w:ascii="ＭＳ 明朝" w:eastAsia="ＭＳ 明朝" w:hAnsi="ＭＳ 明朝" w:hint="eastAsia"/>
          <w:szCs w:val="21"/>
        </w:rPr>
        <w:t>●曜日～●曜日　ただし、祝祭日を除く。</w:t>
      </w:r>
    </w:p>
    <w:p w14:paraId="6E1D7303" w14:textId="05539389" w:rsidR="00606066" w:rsidRPr="00606066" w:rsidRDefault="00606066" w:rsidP="00606066">
      <w:pPr>
        <w:pStyle w:val="a3"/>
        <w:numPr>
          <w:ilvl w:val="0"/>
          <w:numId w:val="4"/>
        </w:numPr>
        <w:ind w:leftChars="0"/>
        <w:rPr>
          <w:rFonts w:ascii="ＭＳ 明朝" w:eastAsia="ＭＳ 明朝" w:hAnsi="ＭＳ 明朝"/>
          <w:szCs w:val="21"/>
        </w:rPr>
      </w:pPr>
      <w:r w:rsidRPr="00606066">
        <w:rPr>
          <w:rFonts w:ascii="ＭＳ 明朝" w:eastAsia="ＭＳ 明朝" w:hAnsi="ＭＳ 明朝" w:hint="eastAsia"/>
          <w:szCs w:val="21"/>
        </w:rPr>
        <w:t>開放可能時間</w:t>
      </w:r>
    </w:p>
    <w:p w14:paraId="724F92BB" w14:textId="58F51807" w:rsidR="00606066" w:rsidRPr="00606066" w:rsidRDefault="00606066" w:rsidP="00606066">
      <w:pPr>
        <w:pStyle w:val="a3"/>
        <w:ind w:leftChars="0" w:left="720"/>
        <w:rPr>
          <w:rFonts w:ascii="ＭＳ 明朝" w:eastAsia="ＭＳ 明朝" w:hAnsi="ＭＳ 明朝"/>
          <w:szCs w:val="21"/>
        </w:rPr>
      </w:pPr>
      <w:r w:rsidRPr="00606066">
        <w:rPr>
          <w:rFonts w:ascii="ＭＳ 明朝" w:eastAsia="ＭＳ 明朝" w:hAnsi="ＭＳ 明朝" w:hint="eastAsia"/>
          <w:szCs w:val="21"/>
        </w:rPr>
        <w:t>午前</w:t>
      </w:r>
      <w:r w:rsidR="0056712F">
        <w:rPr>
          <w:rFonts w:ascii="ＭＳ 明朝" w:eastAsia="ＭＳ 明朝" w:hAnsi="ＭＳ 明朝" w:hint="eastAsia"/>
          <w:szCs w:val="21"/>
        </w:rPr>
        <w:t>●●</w:t>
      </w:r>
      <w:r w:rsidRPr="00606066">
        <w:rPr>
          <w:rFonts w:ascii="ＭＳ 明朝" w:eastAsia="ＭＳ 明朝" w:hAnsi="ＭＳ 明朝" w:hint="eastAsia"/>
          <w:szCs w:val="21"/>
        </w:rPr>
        <w:t>時</w:t>
      </w:r>
      <w:r w:rsidR="0056712F">
        <w:rPr>
          <w:rFonts w:ascii="ＭＳ 明朝" w:eastAsia="ＭＳ 明朝" w:hAnsi="ＭＳ 明朝" w:hint="eastAsia"/>
          <w:szCs w:val="21"/>
        </w:rPr>
        <w:t>●●</w:t>
      </w:r>
      <w:r w:rsidR="009E3657">
        <w:rPr>
          <w:rFonts w:ascii="ＭＳ 明朝" w:eastAsia="ＭＳ 明朝" w:hAnsi="ＭＳ 明朝" w:hint="eastAsia"/>
          <w:szCs w:val="21"/>
        </w:rPr>
        <w:t>分</w:t>
      </w:r>
      <w:r w:rsidRPr="00606066">
        <w:rPr>
          <w:rFonts w:ascii="ＭＳ 明朝" w:eastAsia="ＭＳ 明朝" w:hAnsi="ＭＳ 明朝" w:hint="eastAsia"/>
          <w:szCs w:val="21"/>
        </w:rPr>
        <w:t>～午後</w:t>
      </w:r>
      <w:r w:rsidR="0056712F">
        <w:rPr>
          <w:rFonts w:ascii="ＭＳ 明朝" w:eastAsia="ＭＳ 明朝" w:hAnsi="ＭＳ 明朝" w:hint="eastAsia"/>
          <w:szCs w:val="21"/>
        </w:rPr>
        <w:t>●●</w:t>
      </w:r>
      <w:r w:rsidRPr="00606066">
        <w:rPr>
          <w:rFonts w:ascii="ＭＳ 明朝" w:eastAsia="ＭＳ 明朝" w:hAnsi="ＭＳ 明朝" w:hint="eastAsia"/>
          <w:szCs w:val="21"/>
        </w:rPr>
        <w:t>時</w:t>
      </w:r>
      <w:r w:rsidR="0056712F">
        <w:rPr>
          <w:rFonts w:ascii="ＭＳ 明朝" w:eastAsia="ＭＳ 明朝" w:hAnsi="ＭＳ 明朝" w:hint="eastAsia"/>
          <w:szCs w:val="21"/>
        </w:rPr>
        <w:t>●●</w:t>
      </w:r>
      <w:r w:rsidR="009E3657">
        <w:rPr>
          <w:rFonts w:ascii="ＭＳ 明朝" w:eastAsia="ＭＳ 明朝" w:hAnsi="ＭＳ 明朝" w:hint="eastAsia"/>
          <w:szCs w:val="21"/>
        </w:rPr>
        <w:t>分</w:t>
      </w:r>
    </w:p>
    <w:p w14:paraId="3CB32A10" w14:textId="4DA7B3A9" w:rsidR="005D61A0" w:rsidRDefault="005D61A0" w:rsidP="00962FD5">
      <w:pPr>
        <w:ind w:left="210" w:hangingChars="100" w:hanging="210"/>
        <w:rPr>
          <w:rFonts w:ascii="ＭＳ 明朝" w:eastAsia="ＭＳ 明朝" w:hAnsi="ＭＳ 明朝"/>
          <w:szCs w:val="21"/>
        </w:rPr>
      </w:pPr>
    </w:p>
    <w:p w14:paraId="35A4428C" w14:textId="77777777" w:rsidR="0056712F" w:rsidRPr="0056712F" w:rsidRDefault="0056712F" w:rsidP="00962FD5">
      <w:pPr>
        <w:ind w:left="210" w:hangingChars="100" w:hanging="210"/>
        <w:rPr>
          <w:rFonts w:ascii="ＭＳ 明朝" w:eastAsia="ＭＳ 明朝" w:hAnsi="ＭＳ 明朝"/>
          <w:szCs w:val="21"/>
        </w:rPr>
      </w:pPr>
    </w:p>
    <w:p w14:paraId="2FE414EC" w14:textId="5C036D56" w:rsidR="00606066" w:rsidRPr="00606066" w:rsidRDefault="00606066" w:rsidP="00962FD5">
      <w:pPr>
        <w:ind w:left="210" w:hangingChars="100" w:hanging="210"/>
        <w:rPr>
          <w:rFonts w:ascii="ＭＳ 明朝" w:eastAsia="ＭＳ 明朝" w:hAnsi="ＭＳ 明朝"/>
          <w:szCs w:val="21"/>
        </w:rPr>
      </w:pPr>
    </w:p>
    <w:p w14:paraId="0A8660A6" w14:textId="60368310" w:rsidR="00606066" w:rsidRPr="00606066" w:rsidRDefault="00606066" w:rsidP="00962FD5">
      <w:pPr>
        <w:ind w:left="210" w:hangingChars="100" w:hanging="210"/>
        <w:rPr>
          <w:rFonts w:ascii="ＭＳ 明朝" w:eastAsia="ＭＳ 明朝" w:hAnsi="ＭＳ 明朝"/>
          <w:szCs w:val="21"/>
        </w:rPr>
      </w:pPr>
    </w:p>
    <w:p w14:paraId="58F78816" w14:textId="20A536D4" w:rsidR="00841157" w:rsidRPr="00606066" w:rsidRDefault="008D42EB" w:rsidP="008D42EB">
      <w:pPr>
        <w:ind w:left="210" w:hangingChars="100" w:hanging="210"/>
        <w:rPr>
          <w:rFonts w:ascii="ＭＳ 明朝" w:eastAsia="ＭＳ 明朝" w:hAnsi="ＭＳ 明朝"/>
          <w:szCs w:val="21"/>
        </w:rPr>
      </w:pPr>
      <w:r w:rsidRPr="00606066">
        <w:rPr>
          <w:rFonts w:ascii="ＭＳ 明朝" w:eastAsia="ＭＳ 明朝" w:hAnsi="ＭＳ 明朝" w:hint="eastAsia"/>
          <w:szCs w:val="21"/>
        </w:rPr>
        <w:lastRenderedPageBreak/>
        <w:t>（受け入れ可能人数）</w:t>
      </w:r>
    </w:p>
    <w:p w14:paraId="4ADFAA9B" w14:textId="3E647E9A" w:rsidR="00394762" w:rsidRPr="00606066" w:rsidRDefault="008D42EB" w:rsidP="00394762">
      <w:pPr>
        <w:ind w:left="210" w:hangingChars="100" w:hanging="210"/>
        <w:rPr>
          <w:rFonts w:ascii="ＭＳ 明朝" w:eastAsia="ＭＳ 明朝" w:hAnsi="ＭＳ 明朝"/>
          <w:szCs w:val="21"/>
        </w:rPr>
      </w:pPr>
      <w:r w:rsidRPr="00606066">
        <w:rPr>
          <w:rFonts w:ascii="ＭＳ 明朝" w:eastAsia="ＭＳ 明朝" w:hAnsi="ＭＳ 明朝" w:hint="eastAsia"/>
          <w:szCs w:val="21"/>
        </w:rPr>
        <w:t>第６条　開放により受け入れることが可能であることが見込まれる人数は次のとおりとする。</w:t>
      </w:r>
    </w:p>
    <w:p w14:paraId="3059A7DF" w14:textId="6978614D" w:rsidR="00606066" w:rsidRPr="00606066" w:rsidRDefault="00606066" w:rsidP="00606066">
      <w:pPr>
        <w:pStyle w:val="a3"/>
        <w:numPr>
          <w:ilvl w:val="0"/>
          <w:numId w:val="5"/>
        </w:numPr>
        <w:ind w:leftChars="0"/>
        <w:rPr>
          <w:rFonts w:ascii="ＭＳ 明朝" w:eastAsia="ＭＳ 明朝" w:hAnsi="ＭＳ 明朝"/>
          <w:szCs w:val="21"/>
        </w:rPr>
      </w:pPr>
      <w:r w:rsidRPr="00606066">
        <w:rPr>
          <w:rFonts w:ascii="ＭＳ 明朝" w:eastAsia="ＭＳ 明朝" w:hAnsi="ＭＳ 明朝" w:hint="eastAsia"/>
          <w:szCs w:val="21"/>
        </w:rPr>
        <w:t>受け入れが可能であることが見込まれる人数</w:t>
      </w:r>
    </w:p>
    <w:p w14:paraId="74728C2C" w14:textId="102AC42B" w:rsidR="00606066" w:rsidRPr="00606066" w:rsidRDefault="0056712F" w:rsidP="00606066">
      <w:pPr>
        <w:pStyle w:val="a3"/>
        <w:ind w:leftChars="0" w:left="720"/>
        <w:rPr>
          <w:rFonts w:ascii="ＭＳ 明朝" w:eastAsia="ＭＳ 明朝" w:hAnsi="ＭＳ 明朝"/>
          <w:szCs w:val="21"/>
        </w:rPr>
      </w:pPr>
      <w:r>
        <w:rPr>
          <w:rFonts w:ascii="ＭＳ 明朝" w:eastAsia="ＭＳ 明朝" w:hAnsi="ＭＳ 明朝" w:hint="eastAsia"/>
          <w:szCs w:val="21"/>
        </w:rPr>
        <w:t>●●</w:t>
      </w:r>
      <w:r w:rsidR="00606066" w:rsidRPr="00606066">
        <w:rPr>
          <w:rFonts w:ascii="ＭＳ 明朝" w:eastAsia="ＭＳ 明朝" w:hAnsi="ＭＳ 明朝" w:hint="eastAsia"/>
          <w:szCs w:val="21"/>
        </w:rPr>
        <w:t>人</w:t>
      </w:r>
    </w:p>
    <w:p w14:paraId="015CCC61" w14:textId="1EDE3774" w:rsidR="008D42EB" w:rsidRPr="00606066" w:rsidRDefault="008D42EB" w:rsidP="008D42EB">
      <w:pPr>
        <w:rPr>
          <w:rFonts w:ascii="ＭＳ 明朝" w:eastAsia="ＭＳ 明朝" w:hAnsi="ＭＳ 明朝"/>
          <w:szCs w:val="21"/>
        </w:rPr>
      </w:pPr>
    </w:p>
    <w:p w14:paraId="08DC5E9D" w14:textId="1E3EB85C" w:rsidR="00E071D4" w:rsidRPr="00606066" w:rsidRDefault="00275B8F" w:rsidP="00F24610">
      <w:pPr>
        <w:ind w:left="210" w:hangingChars="100" w:hanging="210"/>
        <w:rPr>
          <w:rFonts w:ascii="ＭＳ 明朝" w:eastAsia="ＭＳ 明朝" w:hAnsi="ＭＳ 明朝"/>
          <w:szCs w:val="21"/>
        </w:rPr>
      </w:pPr>
      <w:bookmarkStart w:id="0" w:name="_Hlk166243062"/>
      <w:r w:rsidRPr="00606066">
        <w:rPr>
          <w:rFonts w:ascii="ＭＳ 明朝" w:eastAsia="ＭＳ 明朝" w:hAnsi="ＭＳ 明朝"/>
          <w:szCs w:val="21"/>
        </w:rPr>
        <w:t xml:space="preserve"> （</w:t>
      </w:r>
      <w:r w:rsidR="00F30525" w:rsidRPr="00606066">
        <w:rPr>
          <w:rFonts w:ascii="ＭＳ 明朝" w:eastAsia="ＭＳ 明朝" w:hAnsi="ＭＳ 明朝" w:hint="eastAsia"/>
          <w:szCs w:val="21"/>
        </w:rPr>
        <w:t>管理及び運用</w:t>
      </w:r>
      <w:r w:rsidRPr="00606066">
        <w:rPr>
          <w:rFonts w:ascii="ＭＳ 明朝" w:eastAsia="ＭＳ 明朝" w:hAnsi="ＭＳ 明朝"/>
          <w:szCs w:val="21"/>
        </w:rPr>
        <w:t xml:space="preserve">） </w:t>
      </w:r>
    </w:p>
    <w:p w14:paraId="6BE21AC1" w14:textId="024430CE" w:rsidR="00F30525" w:rsidRPr="00606066" w:rsidRDefault="00275B8F" w:rsidP="00E071D4">
      <w:pPr>
        <w:rPr>
          <w:rFonts w:ascii="ＭＳ 明朝" w:eastAsia="ＭＳ 明朝" w:hAnsi="ＭＳ 明朝"/>
          <w:szCs w:val="21"/>
        </w:rPr>
      </w:pPr>
      <w:r w:rsidRPr="00606066">
        <w:rPr>
          <w:rFonts w:ascii="ＭＳ 明朝" w:eastAsia="ＭＳ 明朝" w:hAnsi="ＭＳ 明朝"/>
          <w:szCs w:val="21"/>
        </w:rPr>
        <w:t>第</w:t>
      </w:r>
      <w:r w:rsidR="008D42EB" w:rsidRPr="00606066">
        <w:rPr>
          <w:rFonts w:ascii="ＭＳ 明朝" w:eastAsia="ＭＳ 明朝" w:hAnsi="ＭＳ 明朝" w:hint="eastAsia"/>
          <w:szCs w:val="21"/>
        </w:rPr>
        <w:t>７</w:t>
      </w:r>
      <w:r w:rsidRPr="00606066">
        <w:rPr>
          <w:rFonts w:ascii="ＭＳ 明朝" w:eastAsia="ＭＳ 明朝" w:hAnsi="ＭＳ 明朝"/>
          <w:szCs w:val="21"/>
        </w:rPr>
        <w:t>条</w:t>
      </w:r>
      <w:r w:rsidR="00E071D4" w:rsidRPr="00606066">
        <w:rPr>
          <w:rFonts w:ascii="ＭＳ 明朝" w:eastAsia="ＭＳ 明朝" w:hAnsi="ＭＳ 明朝" w:hint="eastAsia"/>
          <w:szCs w:val="21"/>
        </w:rPr>
        <w:t xml:space="preserve">　</w:t>
      </w:r>
      <w:r w:rsidR="00C36E54" w:rsidRPr="00606066">
        <w:rPr>
          <w:rFonts w:ascii="ＭＳ 明朝" w:eastAsia="ＭＳ 明朝" w:hAnsi="ＭＳ 明朝" w:hint="eastAsia"/>
          <w:szCs w:val="21"/>
        </w:rPr>
        <w:t>対象施設</w:t>
      </w:r>
      <w:r w:rsidRPr="00606066">
        <w:rPr>
          <w:rFonts w:ascii="ＭＳ 明朝" w:eastAsia="ＭＳ 明朝" w:hAnsi="ＭＳ 明朝"/>
          <w:szCs w:val="21"/>
        </w:rPr>
        <w:t>の</w:t>
      </w:r>
      <w:r w:rsidR="00F30525" w:rsidRPr="00606066">
        <w:rPr>
          <w:rFonts w:ascii="ＭＳ 明朝" w:eastAsia="ＭＳ 明朝" w:hAnsi="ＭＳ 明朝" w:hint="eastAsia"/>
          <w:szCs w:val="21"/>
        </w:rPr>
        <w:t>管理者</w:t>
      </w:r>
      <w:r w:rsidRPr="00606066">
        <w:rPr>
          <w:rFonts w:ascii="ＭＳ 明朝" w:eastAsia="ＭＳ 明朝" w:hAnsi="ＭＳ 明朝"/>
          <w:szCs w:val="21"/>
        </w:rPr>
        <w:t>は、次に掲げるとおり</w:t>
      </w:r>
      <w:r w:rsidR="00F30525" w:rsidRPr="00606066">
        <w:rPr>
          <w:rFonts w:ascii="ＭＳ 明朝" w:eastAsia="ＭＳ 明朝" w:hAnsi="ＭＳ 明朝" w:hint="eastAsia"/>
          <w:szCs w:val="21"/>
        </w:rPr>
        <w:t>管理及び運用する。</w:t>
      </w:r>
    </w:p>
    <w:p w14:paraId="0C1C1A76" w14:textId="7F66C105" w:rsidR="00F30525" w:rsidRPr="00606066" w:rsidRDefault="005D054A" w:rsidP="00F30525">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対象施設</w:t>
      </w:r>
      <w:r w:rsidR="00921C12" w:rsidRPr="00606066">
        <w:rPr>
          <w:rFonts w:ascii="ＭＳ 明朝" w:eastAsia="ＭＳ 明朝" w:hAnsi="ＭＳ 明朝" w:hint="eastAsia"/>
          <w:szCs w:val="21"/>
        </w:rPr>
        <w:t>が指定する開放可能日及び開放可能時間並びに熱中症警戒情報以上の発表期間中は、</w:t>
      </w:r>
      <w:r>
        <w:rPr>
          <w:rFonts w:ascii="ＭＳ 明朝" w:eastAsia="ＭＳ 明朝" w:hAnsi="ＭＳ 明朝" w:hint="eastAsia"/>
          <w:szCs w:val="21"/>
        </w:rPr>
        <w:t>対象施設</w:t>
      </w:r>
      <w:r w:rsidR="00921C12" w:rsidRPr="00606066">
        <w:rPr>
          <w:rFonts w:ascii="ＭＳ 明朝" w:eastAsia="ＭＳ 明朝" w:hAnsi="ＭＳ 明朝" w:hint="eastAsia"/>
          <w:szCs w:val="21"/>
        </w:rPr>
        <w:t>を避難者に開放すること</w:t>
      </w:r>
      <w:r w:rsidR="00F30525" w:rsidRPr="00606066">
        <w:rPr>
          <w:rFonts w:ascii="ＭＳ 明朝" w:eastAsia="ＭＳ 明朝" w:hAnsi="ＭＳ 明朝" w:hint="eastAsia"/>
          <w:szCs w:val="21"/>
        </w:rPr>
        <w:t>。</w:t>
      </w:r>
    </w:p>
    <w:p w14:paraId="58C70E08" w14:textId="2BFDF893" w:rsidR="00606066" w:rsidRPr="007952C8" w:rsidRDefault="005D054A" w:rsidP="00F30525">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対象施設</w:t>
      </w:r>
      <w:r w:rsidR="00606066" w:rsidRPr="007952C8">
        <w:rPr>
          <w:rFonts w:ascii="ＭＳ 明朝" w:eastAsia="ＭＳ 明朝" w:hAnsi="ＭＳ 明朝" w:hint="eastAsia"/>
          <w:szCs w:val="21"/>
        </w:rPr>
        <w:t>の冷房設備は、適切にメンテナンスし稼働させるものとし、開放期間中</w:t>
      </w:r>
      <w:r>
        <w:rPr>
          <w:rFonts w:ascii="ＭＳ 明朝" w:eastAsia="ＭＳ 明朝" w:hAnsi="ＭＳ 明朝" w:hint="eastAsia"/>
          <w:szCs w:val="21"/>
        </w:rPr>
        <w:t>の</w:t>
      </w:r>
      <w:r w:rsidR="00606066" w:rsidRPr="007952C8">
        <w:rPr>
          <w:rFonts w:ascii="ＭＳ 明朝" w:eastAsia="ＭＳ 明朝" w:hAnsi="ＭＳ 明朝" w:hint="eastAsia"/>
          <w:szCs w:val="21"/>
        </w:rPr>
        <w:t>設定温度は避難者が快適に過ごせる温度を保つこと。</w:t>
      </w:r>
    </w:p>
    <w:p w14:paraId="2C8342BA" w14:textId="2C306CB4" w:rsidR="00F30525" w:rsidRPr="00606066" w:rsidRDefault="00921C12" w:rsidP="00F30525">
      <w:pPr>
        <w:pStyle w:val="a3"/>
        <w:numPr>
          <w:ilvl w:val="0"/>
          <w:numId w:val="2"/>
        </w:numPr>
        <w:ind w:leftChars="0"/>
        <w:rPr>
          <w:rFonts w:ascii="ＭＳ 明朝" w:eastAsia="ＭＳ 明朝" w:hAnsi="ＭＳ 明朝"/>
          <w:szCs w:val="21"/>
        </w:rPr>
      </w:pPr>
      <w:r w:rsidRPr="00606066">
        <w:rPr>
          <w:rFonts w:ascii="ＭＳ 明朝" w:eastAsia="ＭＳ 明朝" w:hAnsi="ＭＳ 明朝" w:hint="eastAsia"/>
          <w:szCs w:val="21"/>
        </w:rPr>
        <w:t>避難者の滞在のために供すべき部分について、</w:t>
      </w:r>
      <w:r w:rsidR="00F30525" w:rsidRPr="00606066">
        <w:rPr>
          <w:rFonts w:ascii="ＭＳ 明朝" w:eastAsia="ＭＳ 明朝" w:hAnsi="ＭＳ 明朝" w:hint="eastAsia"/>
          <w:szCs w:val="21"/>
        </w:rPr>
        <w:t>受入可能人数に応じ</w:t>
      </w:r>
      <w:r w:rsidRPr="00606066">
        <w:rPr>
          <w:rFonts w:ascii="ＭＳ 明朝" w:eastAsia="ＭＳ 明朝" w:hAnsi="ＭＳ 明朝" w:hint="eastAsia"/>
          <w:szCs w:val="21"/>
        </w:rPr>
        <w:t>た適切な空間を確保することとし、</w:t>
      </w:r>
      <w:r w:rsidR="00F30525" w:rsidRPr="00606066">
        <w:rPr>
          <w:rFonts w:ascii="ＭＳ 明朝" w:eastAsia="ＭＳ 明朝" w:hAnsi="ＭＳ 明朝" w:hint="eastAsia"/>
          <w:szCs w:val="21"/>
        </w:rPr>
        <w:t>休憩できる</w:t>
      </w:r>
      <w:r w:rsidRPr="00606066">
        <w:rPr>
          <w:rFonts w:ascii="ＭＳ 明朝" w:eastAsia="ＭＳ 明朝" w:hAnsi="ＭＳ 明朝" w:hint="eastAsia"/>
          <w:szCs w:val="21"/>
        </w:rPr>
        <w:t>椅子</w:t>
      </w:r>
      <w:r w:rsidR="00F30525" w:rsidRPr="00606066">
        <w:rPr>
          <w:rFonts w:ascii="ＭＳ 明朝" w:eastAsia="ＭＳ 明朝" w:hAnsi="ＭＳ 明朝" w:hint="eastAsia"/>
          <w:szCs w:val="21"/>
        </w:rPr>
        <w:t>・ソファ等を設置する</w:t>
      </w:r>
      <w:r w:rsidRPr="00606066">
        <w:rPr>
          <w:rFonts w:ascii="ＭＳ 明朝" w:eastAsia="ＭＳ 明朝" w:hAnsi="ＭＳ 明朝" w:hint="eastAsia"/>
          <w:szCs w:val="21"/>
        </w:rPr>
        <w:t>こと</w:t>
      </w:r>
      <w:r w:rsidR="00F30525" w:rsidRPr="00606066">
        <w:rPr>
          <w:rFonts w:ascii="ＭＳ 明朝" w:eastAsia="ＭＳ 明朝" w:hAnsi="ＭＳ 明朝" w:hint="eastAsia"/>
          <w:szCs w:val="21"/>
        </w:rPr>
        <w:t>。</w:t>
      </w:r>
      <w:r w:rsidRPr="00606066">
        <w:rPr>
          <w:rFonts w:ascii="ＭＳ 明朝" w:eastAsia="ＭＳ 明朝" w:hAnsi="ＭＳ 明朝" w:hint="eastAsia"/>
          <w:szCs w:val="21"/>
        </w:rPr>
        <w:t>（既設のもので可）</w:t>
      </w:r>
    </w:p>
    <w:p w14:paraId="7092EDC0" w14:textId="60708DFF" w:rsidR="00921C12" w:rsidRPr="00606066" w:rsidRDefault="005D054A" w:rsidP="00F30525">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対象施設</w:t>
      </w:r>
      <w:r w:rsidR="00921C12" w:rsidRPr="00606066">
        <w:rPr>
          <w:rFonts w:ascii="ＭＳ 明朝" w:eastAsia="ＭＳ 明朝" w:hAnsi="ＭＳ 明朝" w:hint="eastAsia"/>
          <w:szCs w:val="21"/>
        </w:rPr>
        <w:t>の開放場所や飲料水の購入場所について避難者から問い合わせがあった場合には案内すること。</w:t>
      </w:r>
    </w:p>
    <w:p w14:paraId="39BC026F" w14:textId="002D2540" w:rsidR="00F30525" w:rsidRPr="00606066" w:rsidRDefault="00921C12" w:rsidP="00F30525">
      <w:pPr>
        <w:pStyle w:val="a3"/>
        <w:numPr>
          <w:ilvl w:val="0"/>
          <w:numId w:val="2"/>
        </w:numPr>
        <w:ind w:leftChars="0"/>
        <w:rPr>
          <w:rFonts w:ascii="ＭＳ 明朝" w:eastAsia="ＭＳ 明朝" w:hAnsi="ＭＳ 明朝"/>
          <w:szCs w:val="21"/>
        </w:rPr>
      </w:pPr>
      <w:r w:rsidRPr="00606066">
        <w:rPr>
          <w:rFonts w:ascii="ＭＳ 明朝" w:eastAsia="ＭＳ 明朝" w:hAnsi="ＭＳ 明朝" w:hint="eastAsia"/>
          <w:szCs w:val="21"/>
        </w:rPr>
        <w:t>開放場所において</w:t>
      </w:r>
      <w:r w:rsidR="00F30525" w:rsidRPr="00606066">
        <w:rPr>
          <w:rFonts w:ascii="ＭＳ 明朝" w:eastAsia="ＭＳ 明朝" w:hAnsi="ＭＳ 明朝" w:hint="eastAsia"/>
          <w:szCs w:val="21"/>
        </w:rPr>
        <w:t>熱中症予防のための飲食を可能</w:t>
      </w:r>
      <w:r w:rsidRPr="00606066">
        <w:rPr>
          <w:rFonts w:ascii="ＭＳ 明朝" w:eastAsia="ＭＳ 明朝" w:hAnsi="ＭＳ 明朝" w:hint="eastAsia"/>
          <w:szCs w:val="21"/>
        </w:rPr>
        <w:t>とすること</w:t>
      </w:r>
      <w:r w:rsidR="00F30525" w:rsidRPr="00606066">
        <w:rPr>
          <w:rFonts w:ascii="ＭＳ 明朝" w:eastAsia="ＭＳ 明朝" w:hAnsi="ＭＳ 明朝" w:hint="eastAsia"/>
          <w:szCs w:val="21"/>
        </w:rPr>
        <w:t>。</w:t>
      </w:r>
    </w:p>
    <w:p w14:paraId="4939F889" w14:textId="6F7CD379" w:rsidR="00E071D4" w:rsidRDefault="00F30525" w:rsidP="00F30525">
      <w:pPr>
        <w:pStyle w:val="a3"/>
        <w:numPr>
          <w:ilvl w:val="0"/>
          <w:numId w:val="2"/>
        </w:numPr>
        <w:ind w:leftChars="0"/>
        <w:rPr>
          <w:rFonts w:ascii="ＭＳ 明朝" w:eastAsia="ＭＳ 明朝" w:hAnsi="ＭＳ 明朝"/>
          <w:szCs w:val="21"/>
        </w:rPr>
      </w:pPr>
      <w:r w:rsidRPr="00606066">
        <w:rPr>
          <w:rFonts w:ascii="ＭＳ 明朝" w:eastAsia="ＭＳ 明朝" w:hAnsi="ＭＳ 明朝" w:hint="eastAsia"/>
          <w:szCs w:val="21"/>
        </w:rPr>
        <w:t>避難者に</w:t>
      </w:r>
      <w:r w:rsidR="00C36E54" w:rsidRPr="00606066">
        <w:rPr>
          <w:rFonts w:ascii="ＭＳ 明朝" w:eastAsia="ＭＳ 明朝" w:hAnsi="ＭＳ 明朝" w:hint="eastAsia"/>
          <w:szCs w:val="21"/>
        </w:rPr>
        <w:t>対象施設</w:t>
      </w:r>
      <w:r w:rsidRPr="00606066">
        <w:rPr>
          <w:rFonts w:ascii="ＭＳ 明朝" w:eastAsia="ＭＳ 明朝" w:hAnsi="ＭＳ 明朝" w:hint="eastAsia"/>
          <w:szCs w:val="21"/>
        </w:rPr>
        <w:t>であることがわかるよう掲示を行う</w:t>
      </w:r>
      <w:r w:rsidR="00921C12" w:rsidRPr="00606066">
        <w:rPr>
          <w:rFonts w:ascii="ＭＳ 明朝" w:eastAsia="ＭＳ 明朝" w:hAnsi="ＭＳ 明朝" w:hint="eastAsia"/>
          <w:szCs w:val="21"/>
        </w:rPr>
        <w:t>こと</w:t>
      </w:r>
      <w:r w:rsidRPr="00606066">
        <w:rPr>
          <w:rFonts w:ascii="ＭＳ 明朝" w:eastAsia="ＭＳ 明朝" w:hAnsi="ＭＳ 明朝" w:hint="eastAsia"/>
          <w:szCs w:val="21"/>
        </w:rPr>
        <w:t>。</w:t>
      </w:r>
    </w:p>
    <w:p w14:paraId="22C9C3C4" w14:textId="36BF29B1" w:rsidR="00606066" w:rsidRPr="00606066" w:rsidRDefault="00606066" w:rsidP="00F30525">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指定箇所</w:t>
      </w:r>
      <w:r w:rsidR="005E55E7">
        <w:rPr>
          <w:rFonts w:ascii="ＭＳ 明朝" w:eastAsia="ＭＳ 明朝" w:hAnsi="ＭＳ 明朝" w:hint="eastAsia"/>
          <w:szCs w:val="21"/>
        </w:rPr>
        <w:t>は無料で利用できること。</w:t>
      </w:r>
    </w:p>
    <w:p w14:paraId="3FF58719" w14:textId="0E2AA901" w:rsidR="009A549B" w:rsidRPr="00606066" w:rsidRDefault="009A549B" w:rsidP="00F30525">
      <w:pPr>
        <w:pStyle w:val="a3"/>
        <w:numPr>
          <w:ilvl w:val="0"/>
          <w:numId w:val="2"/>
        </w:numPr>
        <w:ind w:leftChars="0"/>
        <w:rPr>
          <w:rFonts w:ascii="ＭＳ 明朝" w:eastAsia="ＭＳ 明朝" w:hAnsi="ＭＳ 明朝"/>
          <w:szCs w:val="21"/>
        </w:rPr>
      </w:pPr>
      <w:bookmarkStart w:id="1" w:name="_Hlk166239158"/>
      <w:bookmarkStart w:id="2" w:name="_Hlk166239128"/>
      <w:r w:rsidRPr="00606066">
        <w:rPr>
          <w:rFonts w:ascii="ＭＳ 明朝" w:eastAsia="ＭＳ 明朝" w:hAnsi="ＭＳ 明朝" w:hint="eastAsia"/>
          <w:szCs w:val="21"/>
        </w:rPr>
        <w:t>電気使用料等</w:t>
      </w:r>
      <w:r w:rsidR="005D054A">
        <w:rPr>
          <w:rFonts w:ascii="ＭＳ 明朝" w:eastAsia="ＭＳ 明朝" w:hAnsi="ＭＳ 明朝" w:hint="eastAsia"/>
          <w:szCs w:val="21"/>
        </w:rPr>
        <w:t>の対象施設</w:t>
      </w:r>
      <w:r w:rsidRPr="00606066">
        <w:rPr>
          <w:rFonts w:ascii="ＭＳ 明朝" w:eastAsia="ＭＳ 明朝" w:hAnsi="ＭＳ 明朝" w:hint="eastAsia"/>
          <w:szCs w:val="21"/>
        </w:rPr>
        <w:t>の開放に当たって必要な経費は事業者の負担とする。</w:t>
      </w:r>
    </w:p>
    <w:bookmarkEnd w:id="1"/>
    <w:p w14:paraId="7C5DDADD" w14:textId="4653E7DB" w:rsidR="00F30525" w:rsidRPr="00606066" w:rsidRDefault="00F30525" w:rsidP="00F30525">
      <w:pPr>
        <w:pStyle w:val="a3"/>
        <w:numPr>
          <w:ilvl w:val="0"/>
          <w:numId w:val="2"/>
        </w:numPr>
        <w:ind w:leftChars="0"/>
        <w:rPr>
          <w:rFonts w:ascii="ＭＳ 明朝" w:eastAsia="ＭＳ 明朝" w:hAnsi="ＭＳ 明朝"/>
          <w:szCs w:val="21"/>
        </w:rPr>
      </w:pPr>
      <w:r w:rsidRPr="00606066">
        <w:rPr>
          <w:rFonts w:ascii="ＭＳ 明朝" w:eastAsia="ＭＳ 明朝" w:hAnsi="ＭＳ 明朝" w:hint="eastAsia"/>
          <w:szCs w:val="21"/>
        </w:rPr>
        <w:t>環境省の熱中症予防情報について積極的に取得し、把握に努める</w:t>
      </w:r>
      <w:r w:rsidR="00921C12" w:rsidRPr="00606066">
        <w:rPr>
          <w:rFonts w:ascii="ＭＳ 明朝" w:eastAsia="ＭＳ 明朝" w:hAnsi="ＭＳ 明朝" w:hint="eastAsia"/>
          <w:szCs w:val="21"/>
        </w:rPr>
        <w:t>こと</w:t>
      </w:r>
      <w:r w:rsidRPr="00606066">
        <w:rPr>
          <w:rFonts w:ascii="ＭＳ 明朝" w:eastAsia="ＭＳ 明朝" w:hAnsi="ＭＳ 明朝" w:hint="eastAsia"/>
          <w:szCs w:val="21"/>
        </w:rPr>
        <w:t>。</w:t>
      </w:r>
    </w:p>
    <w:bookmarkEnd w:id="2"/>
    <w:bookmarkEnd w:id="0"/>
    <w:p w14:paraId="56DD56FE" w14:textId="77777777" w:rsidR="00F30525" w:rsidRPr="00606066" w:rsidRDefault="00F30525" w:rsidP="00F30525">
      <w:pPr>
        <w:pStyle w:val="a3"/>
        <w:ind w:leftChars="0" w:left="930"/>
        <w:rPr>
          <w:rFonts w:ascii="ＭＳ 明朝" w:eastAsia="ＭＳ 明朝" w:hAnsi="ＭＳ 明朝"/>
          <w:szCs w:val="21"/>
        </w:rPr>
      </w:pPr>
    </w:p>
    <w:p w14:paraId="54F4644C" w14:textId="77777777" w:rsidR="00E071D4" w:rsidRPr="00606066" w:rsidRDefault="00275B8F" w:rsidP="00E071D4">
      <w:pPr>
        <w:rPr>
          <w:rFonts w:ascii="ＭＳ 明朝" w:eastAsia="ＭＳ 明朝" w:hAnsi="ＭＳ 明朝"/>
          <w:szCs w:val="21"/>
        </w:rPr>
      </w:pPr>
      <w:r w:rsidRPr="00606066">
        <w:rPr>
          <w:rFonts w:ascii="ＭＳ 明朝" w:eastAsia="ＭＳ 明朝" w:hAnsi="ＭＳ 明朝"/>
          <w:szCs w:val="21"/>
        </w:rPr>
        <w:t xml:space="preserve">（熱中症特別警戒情報の発表時の対応） </w:t>
      </w:r>
    </w:p>
    <w:p w14:paraId="76DBD54E" w14:textId="52E9442B" w:rsidR="00E071D4" w:rsidRPr="00606066" w:rsidRDefault="00275B8F" w:rsidP="00962FD5">
      <w:pPr>
        <w:ind w:left="210" w:hangingChars="100" w:hanging="210"/>
        <w:rPr>
          <w:rFonts w:ascii="ＭＳ 明朝" w:eastAsia="ＭＳ 明朝" w:hAnsi="ＭＳ 明朝"/>
          <w:szCs w:val="21"/>
        </w:rPr>
      </w:pPr>
      <w:r w:rsidRPr="00606066">
        <w:rPr>
          <w:rFonts w:ascii="ＭＳ 明朝" w:eastAsia="ＭＳ 明朝" w:hAnsi="ＭＳ 明朝"/>
          <w:szCs w:val="21"/>
        </w:rPr>
        <w:t>第</w:t>
      </w:r>
      <w:r w:rsidR="008D42EB" w:rsidRPr="00606066">
        <w:rPr>
          <w:rFonts w:ascii="ＭＳ 明朝" w:eastAsia="ＭＳ 明朝" w:hAnsi="ＭＳ 明朝" w:hint="eastAsia"/>
          <w:szCs w:val="21"/>
        </w:rPr>
        <w:t>８</w:t>
      </w:r>
      <w:r w:rsidRPr="00606066">
        <w:rPr>
          <w:rFonts w:ascii="ＭＳ 明朝" w:eastAsia="ＭＳ 明朝" w:hAnsi="ＭＳ 明朝"/>
          <w:szCs w:val="21"/>
        </w:rPr>
        <w:t>条</w:t>
      </w:r>
      <w:r w:rsidR="00E071D4" w:rsidRPr="00606066">
        <w:rPr>
          <w:rFonts w:ascii="ＭＳ 明朝" w:eastAsia="ＭＳ 明朝" w:hAnsi="ＭＳ 明朝" w:hint="eastAsia"/>
          <w:szCs w:val="21"/>
        </w:rPr>
        <w:t xml:space="preserve">　</w:t>
      </w:r>
      <w:r w:rsidRPr="00606066">
        <w:rPr>
          <w:rFonts w:ascii="ＭＳ 明朝" w:eastAsia="ＭＳ 明朝" w:hAnsi="ＭＳ 明朝"/>
          <w:szCs w:val="21"/>
        </w:rPr>
        <w:t>乙は、</w:t>
      </w:r>
      <w:r w:rsidR="00F30525" w:rsidRPr="00606066">
        <w:rPr>
          <w:rFonts w:ascii="ＭＳ 明朝" w:eastAsia="ＭＳ 明朝" w:hAnsi="ＭＳ 明朝" w:hint="eastAsia"/>
          <w:szCs w:val="21"/>
        </w:rPr>
        <w:t>宮城県</w:t>
      </w:r>
      <w:r w:rsidRPr="00606066">
        <w:rPr>
          <w:rFonts w:ascii="ＭＳ 明朝" w:eastAsia="ＭＳ 明朝" w:hAnsi="ＭＳ 明朝"/>
          <w:szCs w:val="21"/>
        </w:rPr>
        <w:t>を対象とする熱中症特別警戒情報の発表を知ったときは、当該熱中症特別警戒情報の発表期間中、第５条に定める開放可能日等において、</w:t>
      </w:r>
      <w:r w:rsidR="00C36E54" w:rsidRPr="00606066">
        <w:rPr>
          <w:rFonts w:ascii="ＭＳ 明朝" w:eastAsia="ＭＳ 明朝" w:hAnsi="ＭＳ 明朝" w:hint="eastAsia"/>
          <w:szCs w:val="21"/>
        </w:rPr>
        <w:t>対象施設</w:t>
      </w:r>
      <w:r w:rsidRPr="00606066">
        <w:rPr>
          <w:rFonts w:ascii="ＭＳ 明朝" w:eastAsia="ＭＳ 明朝" w:hAnsi="ＭＳ 明朝"/>
          <w:szCs w:val="21"/>
        </w:rPr>
        <w:t xml:space="preserve">のうち第４条に定める供用部分を一般に開放するものとする。 </w:t>
      </w:r>
    </w:p>
    <w:p w14:paraId="7CD1199D" w14:textId="77777777" w:rsidR="00E071D4" w:rsidRPr="00606066" w:rsidRDefault="00E071D4" w:rsidP="00E071D4">
      <w:pPr>
        <w:rPr>
          <w:rFonts w:ascii="ＭＳ 明朝" w:eastAsia="ＭＳ 明朝" w:hAnsi="ＭＳ 明朝"/>
          <w:szCs w:val="21"/>
        </w:rPr>
      </w:pPr>
    </w:p>
    <w:p w14:paraId="692C2BBC" w14:textId="77777777" w:rsidR="00E071D4" w:rsidRPr="00606066" w:rsidRDefault="00275B8F" w:rsidP="00E071D4">
      <w:pPr>
        <w:rPr>
          <w:rFonts w:ascii="ＭＳ 明朝" w:eastAsia="ＭＳ 明朝" w:hAnsi="ＭＳ 明朝"/>
          <w:szCs w:val="21"/>
        </w:rPr>
      </w:pPr>
      <w:r w:rsidRPr="00606066">
        <w:rPr>
          <w:rFonts w:ascii="ＭＳ 明朝" w:eastAsia="ＭＳ 明朝" w:hAnsi="ＭＳ 明朝"/>
          <w:szCs w:val="21"/>
        </w:rPr>
        <w:t xml:space="preserve">（熱中症特別警戒情報の発表時以外の対応） </w:t>
      </w:r>
    </w:p>
    <w:p w14:paraId="21E9A637" w14:textId="5C086A71" w:rsidR="00962FD5" w:rsidRPr="00606066" w:rsidRDefault="00275B8F" w:rsidP="00962FD5">
      <w:pPr>
        <w:ind w:left="210" w:hangingChars="100" w:hanging="210"/>
        <w:rPr>
          <w:rFonts w:ascii="ＭＳ 明朝" w:eastAsia="ＭＳ 明朝" w:hAnsi="ＭＳ 明朝"/>
          <w:szCs w:val="21"/>
        </w:rPr>
      </w:pPr>
      <w:r w:rsidRPr="00606066">
        <w:rPr>
          <w:rFonts w:ascii="ＭＳ 明朝" w:eastAsia="ＭＳ 明朝" w:hAnsi="ＭＳ 明朝"/>
          <w:szCs w:val="21"/>
        </w:rPr>
        <w:t>第</w:t>
      </w:r>
      <w:r w:rsidR="008D42EB" w:rsidRPr="00606066">
        <w:rPr>
          <w:rFonts w:ascii="ＭＳ 明朝" w:eastAsia="ＭＳ 明朝" w:hAnsi="ＭＳ 明朝" w:hint="eastAsia"/>
          <w:szCs w:val="21"/>
        </w:rPr>
        <w:t>９</w:t>
      </w:r>
      <w:r w:rsidRPr="00606066">
        <w:rPr>
          <w:rFonts w:ascii="ＭＳ 明朝" w:eastAsia="ＭＳ 明朝" w:hAnsi="ＭＳ 明朝"/>
          <w:szCs w:val="21"/>
        </w:rPr>
        <w:t>条</w:t>
      </w:r>
      <w:r w:rsidR="00E071D4" w:rsidRPr="00606066">
        <w:rPr>
          <w:rFonts w:ascii="ＭＳ 明朝" w:eastAsia="ＭＳ 明朝" w:hAnsi="ＭＳ 明朝" w:hint="eastAsia"/>
          <w:szCs w:val="21"/>
        </w:rPr>
        <w:t xml:space="preserve">　</w:t>
      </w:r>
      <w:r w:rsidR="004D2212" w:rsidRPr="00606066">
        <w:rPr>
          <w:rFonts w:ascii="ＭＳ 明朝" w:eastAsia="ＭＳ 明朝" w:hAnsi="ＭＳ 明朝" w:hint="eastAsia"/>
          <w:szCs w:val="21"/>
        </w:rPr>
        <w:t>乙</w:t>
      </w:r>
      <w:r w:rsidRPr="00606066">
        <w:rPr>
          <w:rFonts w:ascii="ＭＳ 明朝" w:eastAsia="ＭＳ 明朝" w:hAnsi="ＭＳ 明朝"/>
          <w:szCs w:val="21"/>
        </w:rPr>
        <w:t>は、熱中症特別警戒情報の発表時以外においても、住民その他の者が暑熱を避けるための滞在場所として、第</w:t>
      </w:r>
      <w:r w:rsidR="00432456">
        <w:rPr>
          <w:rFonts w:ascii="ＭＳ 明朝" w:eastAsia="ＭＳ 明朝" w:hAnsi="ＭＳ 明朝" w:hint="eastAsia"/>
          <w:szCs w:val="21"/>
        </w:rPr>
        <w:t>５</w:t>
      </w:r>
      <w:r w:rsidRPr="00606066">
        <w:rPr>
          <w:rFonts w:ascii="ＭＳ 明朝" w:eastAsia="ＭＳ 明朝" w:hAnsi="ＭＳ 明朝"/>
          <w:szCs w:val="21"/>
        </w:rPr>
        <w:t>条に定める開放可能日等において、</w:t>
      </w:r>
      <w:r w:rsidR="00C36E54" w:rsidRPr="00606066">
        <w:rPr>
          <w:rFonts w:ascii="ＭＳ 明朝" w:eastAsia="ＭＳ 明朝" w:hAnsi="ＭＳ 明朝" w:hint="eastAsia"/>
          <w:szCs w:val="21"/>
        </w:rPr>
        <w:t>対象施設</w:t>
      </w:r>
      <w:r w:rsidRPr="00606066">
        <w:rPr>
          <w:rFonts w:ascii="ＭＳ 明朝" w:eastAsia="ＭＳ 明朝" w:hAnsi="ＭＳ 明朝"/>
          <w:szCs w:val="21"/>
        </w:rPr>
        <w:t xml:space="preserve">のうち第４条に定める供用部分を一般に開放にするよう努めるものとする。 </w:t>
      </w:r>
    </w:p>
    <w:p w14:paraId="6ACAD6D1" w14:textId="77777777" w:rsidR="002D67CA" w:rsidRDefault="00275B8F" w:rsidP="00962FD5">
      <w:pPr>
        <w:ind w:left="210" w:hangingChars="100" w:hanging="210"/>
        <w:rPr>
          <w:rFonts w:ascii="ＭＳ 明朝" w:eastAsia="ＭＳ 明朝" w:hAnsi="ＭＳ 明朝"/>
          <w:szCs w:val="21"/>
        </w:rPr>
      </w:pPr>
      <w:r w:rsidRPr="00606066">
        <w:rPr>
          <w:rFonts w:ascii="ＭＳ 明朝" w:eastAsia="ＭＳ 明朝" w:hAnsi="ＭＳ 明朝"/>
          <w:szCs w:val="21"/>
        </w:rPr>
        <w:t>２</w:t>
      </w:r>
      <w:r w:rsidR="00962FD5" w:rsidRPr="00606066">
        <w:rPr>
          <w:rFonts w:ascii="ＭＳ 明朝" w:eastAsia="ＭＳ 明朝" w:hAnsi="ＭＳ 明朝" w:hint="eastAsia"/>
          <w:szCs w:val="21"/>
        </w:rPr>
        <w:t xml:space="preserve">　</w:t>
      </w:r>
      <w:r w:rsidRPr="00606066">
        <w:rPr>
          <w:rFonts w:ascii="ＭＳ 明朝" w:eastAsia="ＭＳ 明朝" w:hAnsi="ＭＳ 明朝"/>
          <w:szCs w:val="21"/>
        </w:rPr>
        <w:t>前条</w:t>
      </w:r>
      <w:r w:rsidR="004D2212" w:rsidRPr="00606066">
        <w:rPr>
          <w:rFonts w:ascii="ＭＳ 明朝" w:eastAsia="ＭＳ 明朝" w:hAnsi="ＭＳ 明朝" w:hint="eastAsia"/>
          <w:szCs w:val="21"/>
        </w:rPr>
        <w:t>第１</w:t>
      </w:r>
      <w:r w:rsidR="00DB47A0" w:rsidRPr="00606066">
        <w:rPr>
          <w:rFonts w:ascii="ＭＳ 明朝" w:eastAsia="ＭＳ 明朝" w:hAnsi="ＭＳ 明朝" w:hint="eastAsia"/>
          <w:szCs w:val="21"/>
        </w:rPr>
        <w:t>項</w:t>
      </w:r>
      <w:r w:rsidRPr="00606066">
        <w:rPr>
          <w:rFonts w:ascii="ＭＳ 明朝" w:eastAsia="ＭＳ 明朝" w:hAnsi="ＭＳ 明朝"/>
          <w:szCs w:val="21"/>
        </w:rPr>
        <w:t>の規定は、前項の規定により供用部分を一般に開放する場合において準用する。</w:t>
      </w:r>
    </w:p>
    <w:p w14:paraId="2F94683E" w14:textId="15A248BC" w:rsidR="00962FD5" w:rsidRDefault="00275B8F" w:rsidP="00962FD5">
      <w:pPr>
        <w:ind w:left="210" w:hangingChars="100" w:hanging="210"/>
        <w:rPr>
          <w:rFonts w:ascii="ＭＳ 明朝" w:eastAsia="ＭＳ 明朝" w:hAnsi="ＭＳ 明朝"/>
          <w:szCs w:val="21"/>
        </w:rPr>
      </w:pPr>
      <w:r w:rsidRPr="00606066">
        <w:rPr>
          <w:rFonts w:ascii="ＭＳ 明朝" w:eastAsia="ＭＳ 明朝" w:hAnsi="ＭＳ 明朝"/>
          <w:szCs w:val="21"/>
        </w:rPr>
        <w:t xml:space="preserve"> </w:t>
      </w:r>
    </w:p>
    <w:p w14:paraId="0DCCFEB6" w14:textId="77777777" w:rsidR="005D054A" w:rsidRPr="00606066" w:rsidRDefault="005D054A" w:rsidP="00962FD5">
      <w:pPr>
        <w:ind w:left="210" w:hangingChars="100" w:hanging="210"/>
        <w:rPr>
          <w:rFonts w:ascii="ＭＳ 明朝" w:eastAsia="ＭＳ 明朝" w:hAnsi="ＭＳ 明朝"/>
          <w:szCs w:val="21"/>
        </w:rPr>
      </w:pPr>
    </w:p>
    <w:p w14:paraId="3A66C4E2" w14:textId="77777777" w:rsidR="00962FD5" w:rsidRPr="00606066" w:rsidRDefault="00275B8F" w:rsidP="00E071D4">
      <w:pPr>
        <w:rPr>
          <w:rFonts w:ascii="ＭＳ 明朝" w:eastAsia="ＭＳ 明朝" w:hAnsi="ＭＳ 明朝"/>
          <w:szCs w:val="21"/>
        </w:rPr>
      </w:pPr>
      <w:r w:rsidRPr="00606066">
        <w:rPr>
          <w:rFonts w:ascii="ＭＳ 明朝" w:eastAsia="ＭＳ 明朝" w:hAnsi="ＭＳ 明朝"/>
          <w:szCs w:val="21"/>
        </w:rPr>
        <w:lastRenderedPageBreak/>
        <w:t xml:space="preserve">（変更の協議） </w:t>
      </w:r>
    </w:p>
    <w:p w14:paraId="01CE0D59" w14:textId="029FFE43" w:rsidR="00962FD5" w:rsidRPr="00606066" w:rsidRDefault="00275B8F" w:rsidP="00962FD5">
      <w:pPr>
        <w:ind w:left="210" w:hangingChars="100" w:hanging="210"/>
        <w:rPr>
          <w:rFonts w:ascii="ＭＳ 明朝" w:eastAsia="ＭＳ 明朝" w:hAnsi="ＭＳ 明朝"/>
          <w:szCs w:val="21"/>
        </w:rPr>
      </w:pPr>
      <w:r w:rsidRPr="00606066">
        <w:rPr>
          <w:rFonts w:ascii="ＭＳ 明朝" w:eastAsia="ＭＳ 明朝" w:hAnsi="ＭＳ 明朝"/>
          <w:szCs w:val="21"/>
        </w:rPr>
        <w:t>第</w:t>
      </w:r>
      <w:r w:rsidR="008D42EB" w:rsidRPr="00606066">
        <w:rPr>
          <w:rFonts w:ascii="ＭＳ 明朝" w:eastAsia="ＭＳ 明朝" w:hAnsi="ＭＳ 明朝" w:hint="eastAsia"/>
          <w:szCs w:val="21"/>
        </w:rPr>
        <w:t>10</w:t>
      </w:r>
      <w:r w:rsidRPr="00606066">
        <w:rPr>
          <w:rFonts w:ascii="ＭＳ 明朝" w:eastAsia="ＭＳ 明朝" w:hAnsi="ＭＳ 明朝"/>
          <w:szCs w:val="21"/>
        </w:rPr>
        <w:t>条</w:t>
      </w:r>
      <w:r w:rsidR="00962FD5" w:rsidRPr="00606066">
        <w:rPr>
          <w:rFonts w:ascii="ＭＳ 明朝" w:eastAsia="ＭＳ 明朝" w:hAnsi="ＭＳ 明朝" w:hint="eastAsia"/>
          <w:szCs w:val="21"/>
        </w:rPr>
        <w:t xml:space="preserve">　</w:t>
      </w:r>
      <w:r w:rsidRPr="00606066">
        <w:rPr>
          <w:rFonts w:ascii="ＭＳ 明朝" w:eastAsia="ＭＳ 明朝" w:hAnsi="ＭＳ 明朝"/>
          <w:szCs w:val="21"/>
        </w:rPr>
        <w:t>甲は、</w:t>
      </w:r>
      <w:r w:rsidR="00C36E54" w:rsidRPr="00606066">
        <w:rPr>
          <w:rFonts w:ascii="ＭＳ 明朝" w:eastAsia="ＭＳ 明朝" w:hAnsi="ＭＳ 明朝" w:hint="eastAsia"/>
          <w:szCs w:val="21"/>
        </w:rPr>
        <w:t>対象施設</w:t>
      </w:r>
      <w:r w:rsidRPr="00606066">
        <w:rPr>
          <w:rFonts w:ascii="ＭＳ 明朝" w:eastAsia="ＭＳ 明朝" w:hAnsi="ＭＳ 明朝"/>
          <w:szCs w:val="21"/>
        </w:rPr>
        <w:t xml:space="preserve">の営業時間の変更や増改築等に伴い本協定の内容に変更が生じる場合は、あらかじめ乙と協議するものとする。 </w:t>
      </w:r>
    </w:p>
    <w:p w14:paraId="50DF24A0" w14:textId="77777777" w:rsidR="00394762" w:rsidRPr="00606066" w:rsidRDefault="00394762" w:rsidP="00E071D4">
      <w:pPr>
        <w:rPr>
          <w:rFonts w:ascii="ＭＳ 明朝" w:eastAsia="ＭＳ 明朝" w:hAnsi="ＭＳ 明朝"/>
          <w:color w:val="FF0000"/>
          <w:szCs w:val="21"/>
        </w:rPr>
      </w:pPr>
    </w:p>
    <w:p w14:paraId="767669B2" w14:textId="1BC55C64" w:rsidR="00962FD5" w:rsidRPr="00606066" w:rsidRDefault="00275B8F" w:rsidP="00E071D4">
      <w:pPr>
        <w:rPr>
          <w:rFonts w:ascii="ＭＳ 明朝" w:eastAsia="ＭＳ 明朝" w:hAnsi="ＭＳ 明朝"/>
          <w:szCs w:val="21"/>
        </w:rPr>
      </w:pPr>
      <w:r w:rsidRPr="00606066">
        <w:rPr>
          <w:rFonts w:ascii="ＭＳ 明朝" w:eastAsia="ＭＳ 明朝" w:hAnsi="ＭＳ 明朝"/>
          <w:szCs w:val="21"/>
        </w:rPr>
        <w:t xml:space="preserve">（協定の有効期間） </w:t>
      </w:r>
    </w:p>
    <w:p w14:paraId="5B613DAD" w14:textId="076B0C36" w:rsidR="00962FD5" w:rsidRPr="00606066" w:rsidRDefault="00275B8F" w:rsidP="00962FD5">
      <w:pPr>
        <w:ind w:left="210" w:hangingChars="100" w:hanging="210"/>
        <w:rPr>
          <w:rFonts w:ascii="ＭＳ 明朝" w:eastAsia="ＭＳ 明朝" w:hAnsi="ＭＳ 明朝"/>
          <w:szCs w:val="21"/>
        </w:rPr>
      </w:pPr>
      <w:r w:rsidRPr="00606066">
        <w:rPr>
          <w:rFonts w:ascii="ＭＳ 明朝" w:eastAsia="ＭＳ 明朝" w:hAnsi="ＭＳ 明朝"/>
          <w:szCs w:val="21"/>
        </w:rPr>
        <w:t xml:space="preserve">第 </w:t>
      </w:r>
      <w:r w:rsidR="008D42EB" w:rsidRPr="00606066">
        <w:rPr>
          <w:rFonts w:ascii="ＭＳ 明朝" w:eastAsia="ＭＳ 明朝" w:hAnsi="ＭＳ 明朝" w:hint="eastAsia"/>
          <w:szCs w:val="21"/>
        </w:rPr>
        <w:t>11</w:t>
      </w:r>
      <w:r w:rsidRPr="00606066">
        <w:rPr>
          <w:rFonts w:ascii="ＭＳ 明朝" w:eastAsia="ＭＳ 明朝" w:hAnsi="ＭＳ 明朝"/>
          <w:szCs w:val="21"/>
        </w:rPr>
        <w:t xml:space="preserve"> 条</w:t>
      </w:r>
      <w:r w:rsidR="00962FD5" w:rsidRPr="00606066">
        <w:rPr>
          <w:rFonts w:ascii="ＭＳ 明朝" w:eastAsia="ＭＳ 明朝" w:hAnsi="ＭＳ 明朝" w:hint="eastAsia"/>
          <w:szCs w:val="21"/>
        </w:rPr>
        <w:t xml:space="preserve">　</w:t>
      </w:r>
      <w:r w:rsidRPr="00606066">
        <w:rPr>
          <w:rFonts w:ascii="ＭＳ 明朝" w:eastAsia="ＭＳ 明朝" w:hAnsi="ＭＳ 明朝"/>
          <w:szCs w:val="21"/>
        </w:rPr>
        <w:t>この協定の有効期間は、令和</w:t>
      </w:r>
      <w:r w:rsidR="0056712F">
        <w:rPr>
          <w:rFonts w:ascii="ＭＳ 明朝" w:eastAsia="ＭＳ 明朝" w:hAnsi="ＭＳ 明朝" w:hint="eastAsia"/>
          <w:szCs w:val="21"/>
        </w:rPr>
        <w:t>●</w:t>
      </w:r>
      <w:r w:rsidRPr="00606066">
        <w:rPr>
          <w:rFonts w:ascii="ＭＳ 明朝" w:eastAsia="ＭＳ 明朝" w:hAnsi="ＭＳ 明朝"/>
          <w:szCs w:val="21"/>
        </w:rPr>
        <w:t>年</w:t>
      </w:r>
      <w:r w:rsidR="0056712F">
        <w:rPr>
          <w:rFonts w:ascii="ＭＳ 明朝" w:eastAsia="ＭＳ 明朝" w:hAnsi="ＭＳ 明朝" w:hint="eastAsia"/>
          <w:szCs w:val="21"/>
        </w:rPr>
        <w:t>●</w:t>
      </w:r>
      <w:r w:rsidRPr="00606066">
        <w:rPr>
          <w:rFonts w:ascii="ＭＳ 明朝" w:eastAsia="ＭＳ 明朝" w:hAnsi="ＭＳ 明朝"/>
          <w:szCs w:val="21"/>
        </w:rPr>
        <w:t>月</w:t>
      </w:r>
      <w:r w:rsidR="0056712F">
        <w:rPr>
          <w:rFonts w:ascii="ＭＳ 明朝" w:eastAsia="ＭＳ 明朝" w:hAnsi="ＭＳ 明朝" w:hint="eastAsia"/>
          <w:szCs w:val="21"/>
        </w:rPr>
        <w:t>●</w:t>
      </w:r>
      <w:r w:rsidRPr="00606066">
        <w:rPr>
          <w:rFonts w:ascii="ＭＳ 明朝" w:eastAsia="ＭＳ 明朝" w:hAnsi="ＭＳ 明朝"/>
          <w:szCs w:val="21"/>
        </w:rPr>
        <w:t>日から令和</w:t>
      </w:r>
      <w:r w:rsidR="0056712F">
        <w:rPr>
          <w:rFonts w:ascii="ＭＳ 明朝" w:eastAsia="ＭＳ 明朝" w:hAnsi="ＭＳ 明朝" w:hint="eastAsia"/>
          <w:szCs w:val="21"/>
        </w:rPr>
        <w:t>●</w:t>
      </w:r>
      <w:r w:rsidRPr="00606066">
        <w:rPr>
          <w:rFonts w:ascii="ＭＳ 明朝" w:eastAsia="ＭＳ 明朝" w:hAnsi="ＭＳ 明朝"/>
          <w:szCs w:val="21"/>
        </w:rPr>
        <w:t>年</w:t>
      </w:r>
      <w:r w:rsidR="0056712F">
        <w:rPr>
          <w:rFonts w:ascii="ＭＳ 明朝" w:eastAsia="ＭＳ 明朝" w:hAnsi="ＭＳ 明朝" w:hint="eastAsia"/>
          <w:szCs w:val="21"/>
        </w:rPr>
        <w:t>●</w:t>
      </w:r>
      <w:r w:rsidRPr="00606066">
        <w:rPr>
          <w:rFonts w:ascii="ＭＳ 明朝" w:eastAsia="ＭＳ 明朝" w:hAnsi="ＭＳ 明朝"/>
          <w:szCs w:val="21"/>
        </w:rPr>
        <w:t>月</w:t>
      </w:r>
      <w:r w:rsidR="0056712F">
        <w:rPr>
          <w:rFonts w:ascii="ＭＳ 明朝" w:eastAsia="ＭＳ 明朝" w:hAnsi="ＭＳ 明朝" w:hint="eastAsia"/>
          <w:szCs w:val="21"/>
        </w:rPr>
        <w:t>●</w:t>
      </w:r>
      <w:r w:rsidRPr="00606066">
        <w:rPr>
          <w:rFonts w:ascii="ＭＳ 明朝" w:eastAsia="ＭＳ 明朝" w:hAnsi="ＭＳ 明朝"/>
          <w:szCs w:val="21"/>
        </w:rPr>
        <w:t>日までとする。ただし、当該期間の満了の</w:t>
      </w:r>
      <w:r w:rsidR="002D67CA">
        <w:rPr>
          <w:rFonts w:ascii="ＭＳ 明朝" w:eastAsia="ＭＳ 明朝" w:hAnsi="ＭＳ 明朝" w:hint="eastAsia"/>
          <w:szCs w:val="21"/>
        </w:rPr>
        <w:t>2</w:t>
      </w:r>
      <w:r w:rsidRPr="00606066">
        <w:rPr>
          <w:rFonts w:ascii="ＭＳ 明朝" w:eastAsia="ＭＳ 明朝" w:hAnsi="ＭＳ 明朝"/>
          <w:szCs w:val="21"/>
        </w:rPr>
        <w:t>月前までに、甲又は乙のいずれからも協定の更新をしない旨の申出がなかった場合には、協定は、引き続き同一の条件で１年間更新されるものとし、以後も同様とする。</w:t>
      </w:r>
    </w:p>
    <w:p w14:paraId="47FA0DFA" w14:textId="77777777" w:rsidR="00962FD5" w:rsidRPr="00606066" w:rsidRDefault="00962FD5" w:rsidP="00E071D4">
      <w:pPr>
        <w:rPr>
          <w:rFonts w:ascii="ＭＳ 明朝" w:eastAsia="ＭＳ 明朝" w:hAnsi="ＭＳ 明朝"/>
          <w:szCs w:val="21"/>
        </w:rPr>
      </w:pPr>
    </w:p>
    <w:p w14:paraId="13C8EC24" w14:textId="77777777" w:rsidR="00962FD5" w:rsidRPr="00606066" w:rsidRDefault="00275B8F" w:rsidP="00E071D4">
      <w:pPr>
        <w:rPr>
          <w:rFonts w:ascii="ＭＳ 明朝" w:eastAsia="ＭＳ 明朝" w:hAnsi="ＭＳ 明朝"/>
          <w:szCs w:val="21"/>
        </w:rPr>
      </w:pPr>
      <w:r w:rsidRPr="00606066">
        <w:rPr>
          <w:rFonts w:ascii="ＭＳ 明朝" w:eastAsia="ＭＳ 明朝" w:hAnsi="ＭＳ 明朝"/>
          <w:szCs w:val="21"/>
        </w:rPr>
        <w:t>（協議）</w:t>
      </w:r>
      <w:r w:rsidR="00962FD5" w:rsidRPr="00606066">
        <w:rPr>
          <w:rFonts w:ascii="ＭＳ 明朝" w:eastAsia="ＭＳ 明朝" w:hAnsi="ＭＳ 明朝" w:hint="eastAsia"/>
          <w:szCs w:val="21"/>
        </w:rPr>
        <w:t xml:space="preserve">　</w:t>
      </w:r>
    </w:p>
    <w:p w14:paraId="4EFCC7EC" w14:textId="7E50D691" w:rsidR="00962FD5" w:rsidRPr="00606066" w:rsidRDefault="00275B8F" w:rsidP="00962FD5">
      <w:pPr>
        <w:ind w:left="210" w:hangingChars="100" w:hanging="210"/>
        <w:rPr>
          <w:rFonts w:ascii="ＭＳ 明朝" w:eastAsia="ＭＳ 明朝" w:hAnsi="ＭＳ 明朝"/>
          <w:szCs w:val="21"/>
        </w:rPr>
      </w:pPr>
      <w:r w:rsidRPr="00606066">
        <w:rPr>
          <w:rFonts w:ascii="ＭＳ 明朝" w:eastAsia="ＭＳ 明朝" w:hAnsi="ＭＳ 明朝"/>
          <w:szCs w:val="21"/>
        </w:rPr>
        <w:t xml:space="preserve">第 </w:t>
      </w:r>
      <w:r w:rsidR="008D42EB" w:rsidRPr="00606066">
        <w:rPr>
          <w:rFonts w:ascii="ＭＳ 明朝" w:eastAsia="ＭＳ 明朝" w:hAnsi="ＭＳ 明朝" w:hint="eastAsia"/>
          <w:szCs w:val="21"/>
        </w:rPr>
        <w:t>12</w:t>
      </w:r>
      <w:r w:rsidRPr="00606066">
        <w:rPr>
          <w:rFonts w:ascii="ＭＳ 明朝" w:eastAsia="ＭＳ 明朝" w:hAnsi="ＭＳ 明朝"/>
          <w:szCs w:val="21"/>
        </w:rPr>
        <w:t xml:space="preserve"> 条</w:t>
      </w:r>
      <w:r w:rsidR="00962FD5" w:rsidRPr="00606066">
        <w:rPr>
          <w:rFonts w:ascii="ＭＳ 明朝" w:eastAsia="ＭＳ 明朝" w:hAnsi="ＭＳ 明朝" w:hint="eastAsia"/>
          <w:szCs w:val="21"/>
        </w:rPr>
        <w:t xml:space="preserve">　</w:t>
      </w:r>
      <w:r w:rsidRPr="00606066">
        <w:rPr>
          <w:rFonts w:ascii="ＭＳ 明朝" w:eastAsia="ＭＳ 明朝" w:hAnsi="ＭＳ 明朝"/>
          <w:szCs w:val="21"/>
        </w:rPr>
        <w:t xml:space="preserve">本協定について疑義が生じたとき又は本協定に定めがない事項について取扱いを定める必要があるときは、その都度、甲及び乙が協議して定めるものとする。 </w:t>
      </w:r>
    </w:p>
    <w:p w14:paraId="410BA960" w14:textId="77777777" w:rsidR="00962FD5" w:rsidRPr="00606066" w:rsidRDefault="00962FD5" w:rsidP="00E071D4">
      <w:pPr>
        <w:rPr>
          <w:rFonts w:ascii="ＭＳ 明朝" w:eastAsia="ＭＳ 明朝" w:hAnsi="ＭＳ 明朝"/>
          <w:szCs w:val="21"/>
        </w:rPr>
      </w:pPr>
    </w:p>
    <w:p w14:paraId="32352676" w14:textId="74A70BC4" w:rsidR="00962FD5" w:rsidRPr="00606066" w:rsidRDefault="00275B8F" w:rsidP="00DB47A0">
      <w:pPr>
        <w:ind w:firstLineChars="100" w:firstLine="210"/>
        <w:rPr>
          <w:rFonts w:ascii="ＭＳ 明朝" w:eastAsia="ＭＳ 明朝" w:hAnsi="ＭＳ 明朝"/>
          <w:szCs w:val="21"/>
        </w:rPr>
      </w:pPr>
      <w:r w:rsidRPr="00606066">
        <w:rPr>
          <w:rFonts w:ascii="ＭＳ 明朝" w:eastAsia="ＭＳ 明朝" w:hAnsi="ＭＳ 明朝"/>
          <w:szCs w:val="21"/>
        </w:rPr>
        <w:t>本協定の締結を証するため、協定書</w:t>
      </w:r>
      <w:r w:rsidR="002D67CA">
        <w:rPr>
          <w:rFonts w:ascii="ＭＳ 明朝" w:eastAsia="ＭＳ 明朝" w:hAnsi="ＭＳ 明朝" w:hint="eastAsia"/>
          <w:szCs w:val="21"/>
        </w:rPr>
        <w:t>2</w:t>
      </w:r>
      <w:r w:rsidRPr="00606066">
        <w:rPr>
          <w:rFonts w:ascii="ＭＳ 明朝" w:eastAsia="ＭＳ 明朝" w:hAnsi="ＭＳ 明朝"/>
          <w:szCs w:val="21"/>
        </w:rPr>
        <w:t xml:space="preserve">通を作成し、甲乙が記名押印のうえ、各自１通を保有するものとする。 </w:t>
      </w:r>
    </w:p>
    <w:p w14:paraId="7D8EEE13" w14:textId="77777777" w:rsidR="00962FD5" w:rsidRPr="00606066" w:rsidRDefault="00962FD5" w:rsidP="00E071D4">
      <w:pPr>
        <w:rPr>
          <w:rFonts w:ascii="ＭＳ 明朝" w:eastAsia="ＭＳ 明朝" w:hAnsi="ＭＳ 明朝"/>
          <w:szCs w:val="21"/>
        </w:rPr>
      </w:pPr>
    </w:p>
    <w:p w14:paraId="73CA1514" w14:textId="77777777" w:rsidR="00962FD5" w:rsidRPr="00606066" w:rsidRDefault="00962FD5" w:rsidP="00E071D4">
      <w:pPr>
        <w:rPr>
          <w:rFonts w:ascii="ＭＳ 明朝" w:eastAsia="ＭＳ 明朝" w:hAnsi="ＭＳ 明朝"/>
          <w:szCs w:val="21"/>
        </w:rPr>
      </w:pPr>
    </w:p>
    <w:p w14:paraId="127315B1" w14:textId="48BD936D" w:rsidR="00962FD5" w:rsidRPr="00606066" w:rsidRDefault="00275B8F" w:rsidP="00E071D4">
      <w:pPr>
        <w:rPr>
          <w:rFonts w:ascii="ＭＳ 明朝" w:eastAsia="ＭＳ 明朝" w:hAnsi="ＭＳ 明朝"/>
          <w:szCs w:val="21"/>
        </w:rPr>
      </w:pPr>
      <w:r w:rsidRPr="00606066">
        <w:rPr>
          <w:rFonts w:ascii="ＭＳ 明朝" w:eastAsia="ＭＳ 明朝" w:hAnsi="ＭＳ 明朝"/>
          <w:szCs w:val="21"/>
        </w:rPr>
        <w:t>令和</w:t>
      </w:r>
      <w:r w:rsidR="0056712F">
        <w:rPr>
          <w:rFonts w:ascii="ＭＳ 明朝" w:eastAsia="ＭＳ 明朝" w:hAnsi="ＭＳ 明朝" w:hint="eastAsia"/>
          <w:szCs w:val="21"/>
        </w:rPr>
        <w:t xml:space="preserve">　</w:t>
      </w:r>
      <w:r w:rsidRPr="00606066">
        <w:rPr>
          <w:rFonts w:ascii="ＭＳ 明朝" w:eastAsia="ＭＳ 明朝" w:hAnsi="ＭＳ 明朝"/>
          <w:szCs w:val="21"/>
        </w:rPr>
        <w:t>年</w:t>
      </w:r>
      <w:r w:rsidR="0056712F">
        <w:rPr>
          <w:rFonts w:ascii="ＭＳ 明朝" w:eastAsia="ＭＳ 明朝" w:hAnsi="ＭＳ 明朝" w:hint="eastAsia"/>
          <w:szCs w:val="21"/>
        </w:rPr>
        <w:t xml:space="preserve">　</w:t>
      </w:r>
      <w:r w:rsidRPr="00606066">
        <w:rPr>
          <w:rFonts w:ascii="ＭＳ 明朝" w:eastAsia="ＭＳ 明朝" w:hAnsi="ＭＳ 明朝"/>
          <w:szCs w:val="21"/>
        </w:rPr>
        <w:t>月</w:t>
      </w:r>
      <w:r w:rsidR="0056712F">
        <w:rPr>
          <w:rFonts w:ascii="ＭＳ 明朝" w:eastAsia="ＭＳ 明朝" w:hAnsi="ＭＳ 明朝" w:hint="eastAsia"/>
          <w:szCs w:val="21"/>
        </w:rPr>
        <w:t xml:space="preserve">　</w:t>
      </w:r>
      <w:r w:rsidRPr="00606066">
        <w:rPr>
          <w:rFonts w:ascii="ＭＳ 明朝" w:eastAsia="ＭＳ 明朝" w:hAnsi="ＭＳ 明朝"/>
          <w:szCs w:val="21"/>
        </w:rPr>
        <w:t xml:space="preserve">日 </w:t>
      </w:r>
    </w:p>
    <w:p w14:paraId="2CC44EE7" w14:textId="77777777" w:rsidR="005D61A0" w:rsidRPr="00606066" w:rsidRDefault="005D61A0" w:rsidP="00E071D4">
      <w:pPr>
        <w:rPr>
          <w:rFonts w:ascii="ＭＳ 明朝" w:eastAsia="ＭＳ 明朝" w:hAnsi="ＭＳ 明朝"/>
          <w:szCs w:val="21"/>
        </w:rPr>
      </w:pPr>
    </w:p>
    <w:p w14:paraId="6CADC892" w14:textId="77777777" w:rsidR="00962FD5" w:rsidRPr="00606066" w:rsidRDefault="00962FD5" w:rsidP="00E071D4">
      <w:pPr>
        <w:rPr>
          <w:rFonts w:ascii="ＭＳ 明朝" w:eastAsia="ＭＳ 明朝" w:hAnsi="ＭＳ 明朝"/>
          <w:szCs w:val="21"/>
        </w:rPr>
      </w:pPr>
    </w:p>
    <w:p w14:paraId="5714A5A8" w14:textId="77777777" w:rsidR="0056712F" w:rsidRDefault="00275B8F" w:rsidP="0056712F">
      <w:pPr>
        <w:ind w:firstLineChars="1250" w:firstLine="2625"/>
        <w:rPr>
          <w:rFonts w:ascii="ＭＳ 明朝" w:eastAsia="ＭＳ 明朝" w:hAnsi="ＭＳ 明朝"/>
          <w:szCs w:val="21"/>
        </w:rPr>
      </w:pPr>
      <w:r w:rsidRPr="00606066">
        <w:rPr>
          <w:rFonts w:ascii="ＭＳ 明朝" w:eastAsia="ＭＳ 明朝" w:hAnsi="ＭＳ 明朝"/>
          <w:szCs w:val="21"/>
        </w:rPr>
        <w:t xml:space="preserve">甲 </w:t>
      </w:r>
      <w:r w:rsidR="00A70B4C" w:rsidRPr="00606066">
        <w:rPr>
          <w:rFonts w:ascii="ＭＳ 明朝" w:eastAsia="ＭＳ 明朝" w:hAnsi="ＭＳ 明朝"/>
          <w:szCs w:val="21"/>
        </w:rPr>
        <w:t xml:space="preserve">住所 </w:t>
      </w:r>
      <w:r w:rsidR="00A70B4C">
        <w:rPr>
          <w:rFonts w:ascii="ＭＳ 明朝" w:eastAsia="ＭＳ 明朝" w:hAnsi="ＭＳ 明朝" w:hint="eastAsia"/>
          <w:szCs w:val="21"/>
        </w:rPr>
        <w:t xml:space="preserve">　</w:t>
      </w:r>
    </w:p>
    <w:p w14:paraId="16DF5F8C" w14:textId="41077B5E" w:rsidR="00962FD5" w:rsidRPr="00606066" w:rsidRDefault="00275B8F" w:rsidP="0056712F">
      <w:pPr>
        <w:ind w:firstLineChars="1400" w:firstLine="2940"/>
        <w:rPr>
          <w:rFonts w:ascii="ＭＳ 明朝" w:eastAsia="ＭＳ 明朝" w:hAnsi="ＭＳ 明朝"/>
          <w:szCs w:val="21"/>
        </w:rPr>
      </w:pPr>
      <w:r w:rsidRPr="00606066">
        <w:rPr>
          <w:rFonts w:ascii="ＭＳ 明朝" w:eastAsia="ＭＳ 明朝" w:hAnsi="ＭＳ 明朝"/>
          <w:szCs w:val="21"/>
        </w:rPr>
        <w:t xml:space="preserve">氏名 </w:t>
      </w:r>
    </w:p>
    <w:p w14:paraId="1BBEC7FB" w14:textId="77777777" w:rsidR="00962FD5" w:rsidRPr="00606066" w:rsidRDefault="00962FD5" w:rsidP="00962FD5">
      <w:pPr>
        <w:ind w:firstLineChars="2050" w:firstLine="4305"/>
        <w:rPr>
          <w:rFonts w:ascii="ＭＳ 明朝" w:eastAsia="ＭＳ 明朝" w:hAnsi="ＭＳ 明朝"/>
          <w:szCs w:val="21"/>
        </w:rPr>
      </w:pPr>
    </w:p>
    <w:p w14:paraId="09711F0A" w14:textId="0213AF0A" w:rsidR="00962FD5" w:rsidRPr="00606066" w:rsidRDefault="00962FD5" w:rsidP="00E071D4">
      <w:pPr>
        <w:rPr>
          <w:rFonts w:ascii="ＭＳ 明朝" w:eastAsia="ＭＳ 明朝" w:hAnsi="ＭＳ 明朝"/>
          <w:szCs w:val="21"/>
        </w:rPr>
      </w:pPr>
    </w:p>
    <w:p w14:paraId="482ED22C" w14:textId="77777777" w:rsidR="005D61A0" w:rsidRPr="00606066" w:rsidRDefault="005D61A0" w:rsidP="00E071D4">
      <w:pPr>
        <w:rPr>
          <w:rFonts w:ascii="ＭＳ 明朝" w:eastAsia="ＭＳ 明朝" w:hAnsi="ＭＳ 明朝"/>
          <w:szCs w:val="21"/>
        </w:rPr>
      </w:pPr>
    </w:p>
    <w:p w14:paraId="61A3F079" w14:textId="4E23F612" w:rsidR="00A70B4C" w:rsidRPr="00606066" w:rsidRDefault="00275B8F" w:rsidP="00A70B4C">
      <w:pPr>
        <w:ind w:firstLineChars="1250" w:firstLine="2625"/>
        <w:rPr>
          <w:rFonts w:ascii="ＭＳ 明朝" w:eastAsia="ＭＳ 明朝" w:hAnsi="ＭＳ 明朝"/>
          <w:szCs w:val="21"/>
        </w:rPr>
      </w:pPr>
      <w:r w:rsidRPr="00606066">
        <w:rPr>
          <w:rFonts w:ascii="ＭＳ 明朝" w:eastAsia="ＭＳ 明朝" w:hAnsi="ＭＳ 明朝"/>
          <w:szCs w:val="21"/>
        </w:rPr>
        <w:t xml:space="preserve">乙 </w:t>
      </w:r>
      <w:r w:rsidR="00A70B4C" w:rsidRPr="00606066">
        <w:rPr>
          <w:rFonts w:ascii="ＭＳ 明朝" w:eastAsia="ＭＳ 明朝" w:hAnsi="ＭＳ 明朝"/>
          <w:szCs w:val="21"/>
        </w:rPr>
        <w:t>住所</w:t>
      </w:r>
      <w:r w:rsidR="00A70B4C">
        <w:rPr>
          <w:rFonts w:ascii="ＭＳ 明朝" w:eastAsia="ＭＳ 明朝" w:hAnsi="ＭＳ 明朝" w:hint="eastAsia"/>
          <w:szCs w:val="21"/>
        </w:rPr>
        <w:t xml:space="preserve">　</w:t>
      </w:r>
    </w:p>
    <w:p w14:paraId="63DBD318" w14:textId="54A3FAC9" w:rsidR="00732254" w:rsidRDefault="00275B8F" w:rsidP="00A70B4C">
      <w:pPr>
        <w:spacing w:beforeLines="50" w:before="180"/>
        <w:ind w:firstLineChars="1400" w:firstLine="2940"/>
        <w:rPr>
          <w:rFonts w:ascii="ＭＳ 明朝" w:eastAsia="ＭＳ 明朝" w:hAnsi="ＭＳ 明朝"/>
          <w:szCs w:val="21"/>
        </w:rPr>
      </w:pPr>
      <w:r w:rsidRPr="00606066">
        <w:rPr>
          <w:rFonts w:ascii="ＭＳ 明朝" w:eastAsia="ＭＳ 明朝" w:hAnsi="ＭＳ 明朝"/>
          <w:szCs w:val="21"/>
        </w:rPr>
        <w:t xml:space="preserve">氏名 </w:t>
      </w:r>
      <w:r w:rsidR="00A70B4C">
        <w:rPr>
          <w:rFonts w:ascii="ＭＳ 明朝" w:eastAsia="ＭＳ 明朝" w:hAnsi="ＭＳ 明朝" w:hint="eastAsia"/>
          <w:szCs w:val="21"/>
        </w:rPr>
        <w:t xml:space="preserve"> </w:t>
      </w:r>
      <w:r w:rsidR="00732254">
        <w:rPr>
          <w:rFonts w:ascii="ＭＳ 明朝" w:eastAsia="ＭＳ 明朝" w:hAnsi="ＭＳ 明朝" w:hint="eastAsia"/>
          <w:szCs w:val="21"/>
        </w:rPr>
        <w:t xml:space="preserve">　</w:t>
      </w:r>
    </w:p>
    <w:p w14:paraId="399F7485" w14:textId="682CC616" w:rsidR="00962FD5" w:rsidRPr="00606066" w:rsidRDefault="00732254" w:rsidP="00732254">
      <w:pPr>
        <w:ind w:leftChars="1700" w:left="3570"/>
        <w:rPr>
          <w:rFonts w:ascii="ＭＳ 明朝" w:eastAsia="ＭＳ 明朝" w:hAnsi="ＭＳ 明朝"/>
          <w:szCs w:val="21"/>
        </w:rPr>
      </w:pPr>
      <w:r>
        <w:rPr>
          <w:rFonts w:ascii="ＭＳ 明朝" w:eastAsia="ＭＳ 明朝" w:hAnsi="ＭＳ 明朝" w:hint="eastAsia"/>
          <w:szCs w:val="21"/>
        </w:rPr>
        <w:t xml:space="preserve">　</w:t>
      </w:r>
    </w:p>
    <w:p w14:paraId="30322DB8" w14:textId="77777777" w:rsidR="00962FD5" w:rsidRPr="00606066" w:rsidRDefault="00962FD5" w:rsidP="00962FD5">
      <w:pPr>
        <w:ind w:firstLineChars="2050" w:firstLine="4305"/>
        <w:rPr>
          <w:rFonts w:ascii="ＭＳ 明朝" w:eastAsia="ＭＳ 明朝" w:hAnsi="ＭＳ 明朝"/>
          <w:szCs w:val="21"/>
        </w:rPr>
      </w:pPr>
    </w:p>
    <w:p w14:paraId="7D926C28" w14:textId="77777777" w:rsidR="00A70B4C" w:rsidRPr="00606066" w:rsidRDefault="00A70B4C">
      <w:pPr>
        <w:ind w:firstLineChars="1350" w:firstLine="2835"/>
        <w:rPr>
          <w:rFonts w:ascii="ＭＳ 明朝" w:eastAsia="ＭＳ 明朝" w:hAnsi="ＭＳ 明朝"/>
          <w:szCs w:val="21"/>
        </w:rPr>
      </w:pPr>
    </w:p>
    <w:sectPr w:rsidR="00A70B4C" w:rsidRPr="00606066" w:rsidSect="00394762">
      <w:pgSz w:w="11906" w:h="16838"/>
      <w:pgMar w:top="1985" w:right="1814"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9B44" w14:textId="77777777" w:rsidR="005D61A0" w:rsidRDefault="005D61A0" w:rsidP="005D61A0">
      <w:r>
        <w:separator/>
      </w:r>
    </w:p>
  </w:endnote>
  <w:endnote w:type="continuationSeparator" w:id="0">
    <w:p w14:paraId="1D55C23F" w14:textId="77777777" w:rsidR="005D61A0" w:rsidRDefault="005D61A0" w:rsidP="005D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6C77" w14:textId="77777777" w:rsidR="005D61A0" w:rsidRDefault="005D61A0" w:rsidP="005D61A0">
      <w:r>
        <w:separator/>
      </w:r>
    </w:p>
  </w:footnote>
  <w:footnote w:type="continuationSeparator" w:id="0">
    <w:p w14:paraId="0E7AAA38" w14:textId="77777777" w:rsidR="005D61A0" w:rsidRDefault="005D61A0" w:rsidP="005D6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E27B3"/>
    <w:multiLevelType w:val="hybridMultilevel"/>
    <w:tmpl w:val="06206B1C"/>
    <w:lvl w:ilvl="0" w:tplc="80720E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857F5"/>
    <w:multiLevelType w:val="hybridMultilevel"/>
    <w:tmpl w:val="72E67848"/>
    <w:lvl w:ilvl="0" w:tplc="AA1C6984">
      <w:start w:val="1"/>
      <w:numFmt w:val="decimalFullWidth"/>
      <w:suff w:val="nothing"/>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A3925B1"/>
    <w:multiLevelType w:val="hybridMultilevel"/>
    <w:tmpl w:val="18A4D240"/>
    <w:lvl w:ilvl="0" w:tplc="C39027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272AF"/>
    <w:multiLevelType w:val="hybridMultilevel"/>
    <w:tmpl w:val="19ECFD40"/>
    <w:lvl w:ilvl="0" w:tplc="BBB45938">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ADC62F3"/>
    <w:multiLevelType w:val="hybridMultilevel"/>
    <w:tmpl w:val="2F728022"/>
    <w:lvl w:ilvl="0" w:tplc="4F40AA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BC16A9"/>
    <w:multiLevelType w:val="hybridMultilevel"/>
    <w:tmpl w:val="4AEC8F5C"/>
    <w:lvl w:ilvl="0" w:tplc="E362B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87"/>
    <w:rsid w:val="00275B8F"/>
    <w:rsid w:val="002D67CA"/>
    <w:rsid w:val="00394762"/>
    <w:rsid w:val="003C38AA"/>
    <w:rsid w:val="00432456"/>
    <w:rsid w:val="004D2212"/>
    <w:rsid w:val="004F54A7"/>
    <w:rsid w:val="0056712F"/>
    <w:rsid w:val="005D054A"/>
    <w:rsid w:val="005D61A0"/>
    <w:rsid w:val="005E55E7"/>
    <w:rsid w:val="00605251"/>
    <w:rsid w:val="00606066"/>
    <w:rsid w:val="00683455"/>
    <w:rsid w:val="00694A8F"/>
    <w:rsid w:val="00732254"/>
    <w:rsid w:val="007952C8"/>
    <w:rsid w:val="00811D87"/>
    <w:rsid w:val="00841157"/>
    <w:rsid w:val="008D42EB"/>
    <w:rsid w:val="00921C12"/>
    <w:rsid w:val="00962FD5"/>
    <w:rsid w:val="009A549B"/>
    <w:rsid w:val="009E3657"/>
    <w:rsid w:val="00A70B4C"/>
    <w:rsid w:val="00C36E54"/>
    <w:rsid w:val="00DB47A0"/>
    <w:rsid w:val="00E071D4"/>
    <w:rsid w:val="00F24610"/>
    <w:rsid w:val="00F30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0ECC16"/>
  <w15:chartTrackingRefBased/>
  <w15:docId w15:val="{733E0360-C31F-42E5-96A1-5E5D1C95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1D4"/>
    <w:pPr>
      <w:ind w:leftChars="400" w:left="840"/>
    </w:pPr>
  </w:style>
  <w:style w:type="paragraph" w:styleId="a4">
    <w:name w:val="header"/>
    <w:basedOn w:val="a"/>
    <w:link w:val="a5"/>
    <w:uiPriority w:val="99"/>
    <w:unhideWhenUsed/>
    <w:rsid w:val="005D61A0"/>
    <w:pPr>
      <w:tabs>
        <w:tab w:val="center" w:pos="4252"/>
        <w:tab w:val="right" w:pos="8504"/>
      </w:tabs>
      <w:snapToGrid w:val="0"/>
    </w:pPr>
  </w:style>
  <w:style w:type="character" w:customStyle="1" w:styleId="a5">
    <w:name w:val="ヘッダー (文字)"/>
    <w:basedOn w:val="a0"/>
    <w:link w:val="a4"/>
    <w:uiPriority w:val="99"/>
    <w:rsid w:val="005D61A0"/>
  </w:style>
  <w:style w:type="paragraph" w:styleId="a6">
    <w:name w:val="footer"/>
    <w:basedOn w:val="a"/>
    <w:link w:val="a7"/>
    <w:uiPriority w:val="99"/>
    <w:unhideWhenUsed/>
    <w:rsid w:val="005D61A0"/>
    <w:pPr>
      <w:tabs>
        <w:tab w:val="center" w:pos="4252"/>
        <w:tab w:val="right" w:pos="8504"/>
      </w:tabs>
      <w:snapToGrid w:val="0"/>
    </w:pPr>
  </w:style>
  <w:style w:type="character" w:customStyle="1" w:styleId="a7">
    <w:name w:val="フッター (文字)"/>
    <w:basedOn w:val="a0"/>
    <w:link w:val="a6"/>
    <w:uiPriority w:val="99"/>
    <w:rsid w:val="005D6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Kakuda-city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0100724</dc:creator>
  <cp:keywords/>
  <dc:description/>
  <cp:lastModifiedBy>0100724</cp:lastModifiedBy>
  <cp:revision>14</cp:revision>
  <cp:lastPrinted>2024-06-04T05:25:00Z</cp:lastPrinted>
  <dcterms:created xsi:type="dcterms:W3CDTF">2024-04-18T23:48:00Z</dcterms:created>
  <dcterms:modified xsi:type="dcterms:W3CDTF">2024-06-07T01:39:00Z</dcterms:modified>
</cp:coreProperties>
</file>